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4E330A">
        <w:rPr>
          <w:rFonts w:ascii="Arial" w:hAnsi="Arial" w:cs="Arial"/>
          <w:b/>
          <w:bCs/>
          <w:sz w:val="20"/>
          <w:szCs w:val="20"/>
        </w:rPr>
        <w:t>131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144381">
        <w:rPr>
          <w:rFonts w:ascii="Arial" w:hAnsi="Arial" w:cs="Arial"/>
          <w:b/>
          <w:bCs/>
          <w:sz w:val="20"/>
          <w:szCs w:val="20"/>
        </w:rPr>
        <w:t>12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144381">
        <w:rPr>
          <w:rFonts w:ascii="Arial" w:hAnsi="Arial" w:cs="Arial"/>
          <w:b/>
          <w:bCs/>
          <w:sz w:val="20"/>
          <w:szCs w:val="20"/>
        </w:rPr>
        <w:t>декабря</w:t>
      </w:r>
      <w:r w:rsidR="004E330A">
        <w:rPr>
          <w:rFonts w:ascii="Arial" w:hAnsi="Arial" w:cs="Arial"/>
          <w:b/>
          <w:bCs/>
          <w:sz w:val="20"/>
          <w:szCs w:val="20"/>
        </w:rPr>
        <w:t>» 2022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315A74" w:rsidRPr="00E449B0">
        <w:rPr>
          <w:rFonts w:ascii="Arial" w:hAnsi="Arial" w:cs="Arial"/>
          <w:b/>
          <w:i/>
          <w:sz w:val="20"/>
          <w:szCs w:val="20"/>
        </w:rPr>
        <w:t>спецодежды</w:t>
      </w:r>
      <w:r w:rsidR="004E330A">
        <w:rPr>
          <w:rFonts w:ascii="Arial" w:hAnsi="Arial" w:cs="Arial"/>
          <w:b/>
          <w:i/>
          <w:sz w:val="20"/>
          <w:szCs w:val="20"/>
        </w:rPr>
        <w:t xml:space="preserve">, </w:t>
      </w:r>
      <w:r w:rsidR="00136C3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4E330A">
        <w:rPr>
          <w:rFonts w:ascii="Arial" w:hAnsi="Arial" w:cs="Arial"/>
          <w:b/>
          <w:i/>
          <w:sz w:val="20"/>
          <w:szCs w:val="20"/>
        </w:rPr>
        <w:t xml:space="preserve"> и средств индивидуальной защиты.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315A74" w:rsidRPr="00E449B0">
        <w:rPr>
          <w:rFonts w:ascii="Arial" w:hAnsi="Arial" w:cs="Arial"/>
          <w:b/>
          <w:i/>
          <w:sz w:val="20"/>
          <w:szCs w:val="20"/>
        </w:rPr>
        <w:t>спецодежды</w:t>
      </w:r>
      <w:proofErr w:type="gramStart"/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4E330A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4E3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136C34">
        <w:rPr>
          <w:rFonts w:ascii="Arial" w:hAnsi="Arial" w:cs="Arial"/>
          <w:b/>
          <w:i/>
          <w:sz w:val="20"/>
          <w:szCs w:val="20"/>
        </w:rPr>
        <w:t xml:space="preserve"> </w:t>
      </w:r>
      <w:r w:rsidR="004E330A">
        <w:rPr>
          <w:rFonts w:ascii="Arial" w:hAnsi="Arial" w:cs="Arial"/>
          <w:b/>
          <w:i/>
          <w:sz w:val="20"/>
          <w:szCs w:val="20"/>
        </w:rPr>
        <w:t xml:space="preserve">и средств индивидуальной зашиты </w:t>
      </w:r>
      <w:r w:rsidR="007651A9" w:rsidRPr="00315A7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2409"/>
        <w:gridCol w:w="1902"/>
      </w:tblGrid>
      <w:tr w:rsidR="00915246" w:rsidRPr="00E449B0" w:rsidTr="00915246">
        <w:trPr>
          <w:trHeight w:val="562"/>
          <w:tblHeader/>
        </w:trPr>
        <w:tc>
          <w:tcPr>
            <w:tcW w:w="567" w:type="dxa"/>
            <w:shd w:val="clear" w:color="auto" w:fill="auto"/>
            <w:vAlign w:val="center"/>
          </w:tcPr>
          <w:p w:rsidR="00915246" w:rsidRPr="004E330A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30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5246" w:rsidRPr="004E330A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30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246" w:rsidRPr="004E330A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4E330A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4E330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5246" w:rsidRPr="004E330A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902" w:type="dxa"/>
            <w:shd w:val="clear" w:color="auto" w:fill="auto"/>
          </w:tcPr>
          <w:p w:rsidR="00915246" w:rsidRPr="00915246" w:rsidRDefault="00915246">
            <w:pPr>
              <w:rPr>
                <w:sz w:val="20"/>
                <w:szCs w:val="20"/>
              </w:rPr>
            </w:pPr>
            <w:r w:rsidRPr="00915246">
              <w:rPr>
                <w:sz w:val="20"/>
                <w:szCs w:val="20"/>
              </w:rPr>
              <w:t>Начальная максимальная цена ед. товара с НДС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04641" w:rsidRPr="004E330A" w:rsidRDefault="00604641" w:rsidP="006570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330A">
              <w:rPr>
                <w:rFonts w:ascii="Arial" w:hAnsi="Arial" w:cs="Arial"/>
                <w:bCs/>
                <w:sz w:val="20"/>
                <w:szCs w:val="20"/>
              </w:rPr>
              <w:t>Костюм мужской летний для защиты от механических воздействий и ОПЗ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342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2 280,00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Костюм мужской для защиты от пониженных температур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5 791,20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Белье мужское трикотажное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879,00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Белье мужское утепленное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1 150,99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Халат женский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1 567,99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Плащ мужской для защиты от воды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1 036,00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Жилет мужской сигнальный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382,00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Шапка утепленная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529,20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Подшлемник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Ботинки кожаные с металлическим носком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2 002,99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Ботинки кожаные утепленные с защитными носками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2 742,00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Туфли женские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1 150,99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Сапоги с металлическим носком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2 864,00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Сапоги мужские ПВХ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787,00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Сапоги мужские кожаные утепленные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4 963,99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408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Перчатки трикотажные с точечным полимерным покрытием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6600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Перчатки трикотажные утепленные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1197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30A">
              <w:rPr>
                <w:rFonts w:ascii="Arial" w:hAnsi="Arial" w:cs="Arial"/>
                <w:sz w:val="20"/>
                <w:szCs w:val="20"/>
              </w:rPr>
              <w:t>Рукавицы</w:t>
            </w:r>
            <w:proofErr w:type="gramEnd"/>
            <w:r w:rsidRPr="004E330A">
              <w:rPr>
                <w:rFonts w:ascii="Arial" w:hAnsi="Arial" w:cs="Arial"/>
                <w:sz w:val="20"/>
                <w:szCs w:val="20"/>
              </w:rPr>
              <w:t xml:space="preserve"> комбинированные с брезентовыми наладонниками 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3360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Перчатки  для защиты от искр и брызг и расплавлен</w:t>
            </w:r>
            <w:proofErr w:type="gramStart"/>
            <w:r w:rsidRPr="004E330A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4E330A">
              <w:rPr>
                <w:rFonts w:ascii="Arial" w:hAnsi="Arial" w:cs="Arial"/>
                <w:sz w:val="20"/>
                <w:szCs w:val="20"/>
              </w:rPr>
              <w:t>етала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610,99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 xml:space="preserve">Перчатки  для защиты от искр и брызг и </w:t>
            </w:r>
            <w:r w:rsidRPr="004E330A">
              <w:rPr>
                <w:rFonts w:ascii="Arial" w:hAnsi="Arial" w:cs="Arial"/>
                <w:sz w:val="20"/>
                <w:szCs w:val="20"/>
              </w:rPr>
              <w:lastRenderedPageBreak/>
              <w:t>расплавлен</w:t>
            </w:r>
            <w:proofErr w:type="gramStart"/>
            <w:r w:rsidRPr="004E330A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4E330A">
              <w:rPr>
                <w:rFonts w:ascii="Arial" w:hAnsi="Arial" w:cs="Arial"/>
                <w:sz w:val="20"/>
                <w:szCs w:val="20"/>
              </w:rPr>
              <w:t xml:space="preserve">етала, утепленные 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lastRenderedPageBreak/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 xml:space="preserve">Наплечники </w:t>
            </w:r>
            <w:proofErr w:type="spellStart"/>
            <w:r w:rsidRPr="004E330A">
              <w:rPr>
                <w:rFonts w:ascii="Arial" w:hAnsi="Arial" w:cs="Arial"/>
                <w:sz w:val="20"/>
                <w:szCs w:val="20"/>
              </w:rPr>
              <w:t>спилковые</w:t>
            </w:r>
            <w:proofErr w:type="spellEnd"/>
            <w:r w:rsidRPr="004E330A">
              <w:rPr>
                <w:rFonts w:ascii="Arial" w:hAnsi="Arial" w:cs="Arial"/>
                <w:sz w:val="20"/>
                <w:szCs w:val="20"/>
              </w:rPr>
              <w:t xml:space="preserve"> для сварщика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1 685,00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 xml:space="preserve">Перчатки морозостойкие для защиты </w:t>
            </w:r>
            <w:proofErr w:type="gramStart"/>
            <w:r w:rsidRPr="004E330A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4E33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E330A">
              <w:rPr>
                <w:rFonts w:ascii="Arial" w:hAnsi="Arial" w:cs="Arial"/>
                <w:sz w:val="20"/>
                <w:szCs w:val="20"/>
              </w:rPr>
              <w:t>прокол</w:t>
            </w:r>
            <w:proofErr w:type="gramEnd"/>
            <w:r w:rsidRPr="004E330A">
              <w:rPr>
                <w:rFonts w:ascii="Arial" w:hAnsi="Arial" w:cs="Arial"/>
                <w:sz w:val="20"/>
                <w:szCs w:val="20"/>
              </w:rPr>
              <w:t xml:space="preserve"> и порезов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595,00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 xml:space="preserve">Перчатки для защиты </w:t>
            </w:r>
            <w:proofErr w:type="gramStart"/>
            <w:r w:rsidRPr="004E330A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4E33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E330A">
              <w:rPr>
                <w:rFonts w:ascii="Arial" w:hAnsi="Arial" w:cs="Arial"/>
                <w:sz w:val="20"/>
                <w:szCs w:val="20"/>
              </w:rPr>
              <w:t>мех</w:t>
            </w:r>
            <w:proofErr w:type="gramEnd"/>
            <w:r w:rsidRPr="004E330A">
              <w:rPr>
                <w:rFonts w:ascii="Arial" w:hAnsi="Arial" w:cs="Arial"/>
                <w:sz w:val="20"/>
                <w:szCs w:val="20"/>
              </w:rPr>
              <w:t xml:space="preserve"> воздействий проколов и порезов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342,00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Нарукавники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 xml:space="preserve">Очки 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Страховочная привязь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4 680,00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Строп  с амортизатором регулируемый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3 576,00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Наколенники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Средство индивидуальной защиты  органов дыхания (Полумаска)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632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 xml:space="preserve">Наушники вкладыши  </w:t>
            </w:r>
            <w:proofErr w:type="spellStart"/>
            <w:r w:rsidRPr="004E330A">
              <w:rPr>
                <w:rFonts w:ascii="Arial" w:hAnsi="Arial" w:cs="Arial"/>
                <w:sz w:val="20"/>
                <w:szCs w:val="20"/>
              </w:rPr>
              <w:t>противошумные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Костюм или комбинезон для защиты от </w:t>
            </w:r>
            <w:proofErr w:type="spellStart"/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опз</w:t>
            </w:r>
            <w:proofErr w:type="spellEnd"/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нетканных</w:t>
            </w:r>
            <w:proofErr w:type="spellEnd"/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>фартук из полимерных материалов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483,00</w:t>
            </w:r>
          </w:p>
        </w:tc>
      </w:tr>
      <w:tr w:rsidR="00604641" w:rsidRPr="00DF4E03" w:rsidTr="00915246">
        <w:tc>
          <w:tcPr>
            <w:tcW w:w="567" w:type="dxa"/>
            <w:shd w:val="clear" w:color="auto" w:fill="auto"/>
            <w:vAlign w:val="center"/>
          </w:tcPr>
          <w:p w:rsidR="00604641" w:rsidRPr="004E330A" w:rsidRDefault="00604641" w:rsidP="004E330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4641" w:rsidRPr="004E330A" w:rsidRDefault="00604641" w:rsidP="0065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30A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Галоши боты диэлектрические </w:t>
            </w:r>
          </w:p>
        </w:tc>
        <w:tc>
          <w:tcPr>
            <w:tcW w:w="851" w:type="dxa"/>
            <w:shd w:val="clear" w:color="auto" w:fill="auto"/>
          </w:tcPr>
          <w:p w:rsidR="00604641" w:rsidRPr="004E330A" w:rsidRDefault="00604641" w:rsidP="006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0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641" w:rsidRPr="0029489A" w:rsidRDefault="00604641" w:rsidP="0029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9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902" w:type="dxa"/>
            <w:vAlign w:val="bottom"/>
          </w:tcPr>
          <w:p w:rsidR="00604641" w:rsidRDefault="0060464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1 170,00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6570C8">
        <w:rPr>
          <w:rFonts w:ascii="Arial" w:hAnsi="Arial" w:cs="Arial"/>
          <w:sz w:val="20"/>
          <w:szCs w:val="20"/>
        </w:rPr>
        <w:t>оплата производится в течение 7</w:t>
      </w:r>
      <w:r w:rsidR="0024033B" w:rsidRPr="002C247E">
        <w:rPr>
          <w:rFonts w:ascii="Arial" w:hAnsi="Arial" w:cs="Arial"/>
          <w:sz w:val="20"/>
          <w:szCs w:val="20"/>
        </w:rPr>
        <w:t xml:space="preserve"> </w:t>
      </w:r>
      <w:r w:rsidR="006570C8">
        <w:rPr>
          <w:rFonts w:ascii="Arial" w:hAnsi="Arial" w:cs="Arial"/>
          <w:sz w:val="20"/>
          <w:szCs w:val="20"/>
        </w:rPr>
        <w:t>рабочих дней с момента поставки,</w:t>
      </w:r>
      <w:r w:rsidR="0024033B" w:rsidRPr="002C247E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6570C8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24033B"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</w:t>
      </w:r>
      <w:r w:rsidR="00A35297">
        <w:rPr>
          <w:rFonts w:ascii="Arial" w:hAnsi="Arial" w:cs="Arial"/>
          <w:sz w:val="20"/>
          <w:szCs w:val="20"/>
        </w:rPr>
        <w:t>о 31.12.2023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286E89">
        <w:rPr>
          <w:rFonts w:ascii="Arial" w:hAnsi="Arial" w:cs="Arial"/>
          <w:sz w:val="20"/>
          <w:szCs w:val="20"/>
        </w:rPr>
        <w:t>7</w:t>
      </w:r>
      <w:r w:rsidR="00972D0C" w:rsidRPr="00972D0C">
        <w:rPr>
          <w:rFonts w:ascii="Arial" w:hAnsi="Arial" w:cs="Arial"/>
          <w:sz w:val="20"/>
          <w:szCs w:val="20"/>
        </w:rPr>
        <w:t xml:space="preserve"> календарных </w:t>
      </w:r>
      <w:r w:rsidR="0024033B" w:rsidRPr="00972D0C">
        <w:rPr>
          <w:rFonts w:ascii="Arial" w:hAnsi="Arial" w:cs="Arial"/>
          <w:sz w:val="20"/>
          <w:szCs w:val="20"/>
        </w:rPr>
        <w:t xml:space="preserve"> дней </w:t>
      </w:r>
      <w:r w:rsidR="0024033B" w:rsidRPr="00265A00">
        <w:rPr>
          <w:rFonts w:ascii="Arial" w:hAnsi="Arial" w:cs="Arial"/>
          <w:sz w:val="20"/>
          <w:szCs w:val="20"/>
        </w:rPr>
        <w:t>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</w:t>
      </w:r>
      <w:r w:rsidR="006570C8">
        <w:rPr>
          <w:rFonts w:ascii="Arial" w:hAnsi="Arial" w:cs="Arial"/>
          <w:sz w:val="20"/>
          <w:szCs w:val="20"/>
        </w:rPr>
        <w:t>льзованной, не ранее  3 кв. 2022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6570C8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</w:t>
      </w:r>
      <w:r w:rsidR="006570C8">
        <w:rPr>
          <w:rFonts w:ascii="Arial" w:hAnsi="Arial" w:cs="Arial"/>
          <w:sz w:val="20"/>
          <w:szCs w:val="20"/>
        </w:rPr>
        <w:t xml:space="preserve">является торгами (конкурсом, </w:t>
      </w:r>
      <w:r w:rsidRPr="00856D55">
        <w:rPr>
          <w:rFonts w:ascii="Arial" w:hAnsi="Arial" w:cs="Arial"/>
          <w:sz w:val="20"/>
          <w:szCs w:val="20"/>
        </w:rPr>
        <w:t>аукционом</w:t>
      </w:r>
      <w:r w:rsidR="006570C8">
        <w:rPr>
          <w:rFonts w:ascii="Arial" w:hAnsi="Arial" w:cs="Arial"/>
          <w:sz w:val="20"/>
          <w:szCs w:val="20"/>
        </w:rPr>
        <w:t xml:space="preserve"> или запросом котировок</w:t>
      </w:r>
      <w:r w:rsidRPr="00856D55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B07498" w:rsidRPr="00B07498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BB7F0B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BB7F0B" w:rsidRPr="00441775">
        <w:rPr>
          <w:rFonts w:ascii="Arial" w:hAnsi="Arial" w:cs="Arial"/>
          <w:sz w:val="20"/>
          <w:szCs w:val="20"/>
        </w:rPr>
      </w:r>
      <w:r w:rsidR="00BB7F0B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BB7F0B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BB7F0B" w:rsidRPr="00441775">
        <w:rPr>
          <w:rFonts w:ascii="Arial" w:hAnsi="Arial" w:cs="Arial"/>
          <w:sz w:val="20"/>
          <w:szCs w:val="20"/>
        </w:rPr>
      </w:r>
      <w:r w:rsidR="00BB7F0B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BB7F0B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BB7F0B" w:rsidRPr="00441775">
        <w:rPr>
          <w:rFonts w:ascii="Arial" w:hAnsi="Arial" w:cs="Arial"/>
          <w:sz w:val="20"/>
          <w:szCs w:val="20"/>
        </w:rPr>
      </w:r>
      <w:r w:rsidR="00BB7F0B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BB7F0B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BB7F0B" w:rsidRPr="00441775">
        <w:rPr>
          <w:rFonts w:ascii="Arial" w:hAnsi="Arial" w:cs="Arial"/>
          <w:sz w:val="20"/>
          <w:szCs w:val="20"/>
        </w:rPr>
      </w:r>
      <w:r w:rsidR="00BB7F0B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B07498" w:rsidRPr="00B07498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8907FD" w:rsidRPr="008907FD" w:rsidRDefault="008907FD" w:rsidP="00020942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являющуюся предметом настоящей закупки (не менее 10 отзывов).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B07498" w:rsidRPr="00B07498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</w:t>
      </w:r>
      <w:r w:rsidR="006570C8">
        <w:rPr>
          <w:rFonts w:ascii="Arial" w:hAnsi="Arial" w:cs="Arial"/>
          <w:sz w:val="20"/>
          <w:szCs w:val="20"/>
        </w:rPr>
        <w:t>нет 106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6570C8">
      <w:pPr>
        <w:pStyle w:val="30"/>
        <w:keepNext w:val="0"/>
        <w:keepLines w:val="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6570C8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6570C8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6570C8">
      <w:pPr>
        <w:pStyle w:val="30"/>
        <w:keepNext w:val="0"/>
        <w:keepLines w:val="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6570C8">
      <w:pPr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6570C8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6570C8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6570C8">
      <w:pPr>
        <w:pStyle w:val="30"/>
        <w:keepNext w:val="0"/>
        <w:keepLines w:val="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6570C8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6570C8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570C8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</w:t>
      </w:r>
      <w:r w:rsidRPr="006570C8">
        <w:rPr>
          <w:rFonts w:ascii="Arial" w:hAnsi="Arial" w:cs="Arial"/>
          <w:color w:val="auto"/>
          <w:sz w:val="20"/>
          <w:szCs w:val="20"/>
        </w:rPr>
        <w:t>.7. Начальная (максимальная) цена Договора (цена лота)</w:t>
      </w:r>
      <w:bookmarkEnd w:id="58"/>
    </w:p>
    <w:p w:rsidR="00727D72" w:rsidRPr="006570C8" w:rsidRDefault="00A35297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Начальная (максимальная</w:t>
      </w:r>
      <w:r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</w:t>
      </w:r>
      <w:r w:rsidR="00144381" w:rsidRPr="00144381">
        <w:rPr>
          <w:rFonts w:ascii="Arial" w:hAnsi="Arial" w:cs="Arial"/>
          <w:b/>
          <w:i/>
        </w:rPr>
        <w:t xml:space="preserve">5 055 376,23 </w:t>
      </w:r>
      <w:r>
        <w:rPr>
          <w:rFonts w:ascii="Arial" w:hAnsi="Arial" w:cs="Arial"/>
        </w:rPr>
        <w:t>(</w:t>
      </w:r>
      <w:r w:rsidR="0018247D">
        <w:rPr>
          <w:rFonts w:ascii="Arial" w:hAnsi="Arial" w:cs="Arial"/>
        </w:rPr>
        <w:t>П</w:t>
      </w:r>
      <w:r w:rsidRPr="00950FF3">
        <w:rPr>
          <w:rFonts w:ascii="Arial" w:hAnsi="Arial" w:cs="Arial"/>
        </w:rPr>
        <w:t xml:space="preserve">ять миллионов пятьдесят пять тысяч триста </w:t>
      </w:r>
      <w:r w:rsidR="00144381">
        <w:rPr>
          <w:rFonts w:ascii="Arial" w:hAnsi="Arial" w:cs="Arial"/>
        </w:rPr>
        <w:t>семьдесят шесть</w:t>
      </w:r>
      <w:r>
        <w:rPr>
          <w:rFonts w:ascii="Arial" w:hAnsi="Arial" w:cs="Arial"/>
        </w:rPr>
        <w:t>) рублей 00</w:t>
      </w:r>
      <w:r w:rsidRPr="001A6B55">
        <w:rPr>
          <w:rFonts w:ascii="Arial" w:hAnsi="Arial" w:cs="Arial"/>
        </w:rPr>
        <w:t xml:space="preserve"> копеек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учетом НДС 20%./</w:t>
      </w:r>
      <w:r>
        <w:rPr>
          <w:rFonts w:ascii="Arial" w:hAnsi="Arial" w:cs="Arial"/>
          <w:b/>
          <w:i/>
        </w:rPr>
        <w:t>4 212</w:t>
      </w:r>
      <w:r w:rsidR="00144381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>8</w:t>
      </w:r>
      <w:r w:rsidR="00144381">
        <w:rPr>
          <w:rFonts w:ascii="Arial" w:hAnsi="Arial" w:cs="Arial"/>
          <w:b/>
          <w:i/>
        </w:rPr>
        <w:t>13,25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(Ч</w:t>
      </w:r>
      <w:r w:rsidRPr="00950FF3">
        <w:rPr>
          <w:rFonts w:ascii="Arial" w:hAnsi="Arial" w:cs="Arial"/>
        </w:rPr>
        <w:t xml:space="preserve">етыре миллиона двести двенадцать тысяч восемьсот </w:t>
      </w:r>
      <w:r w:rsidR="00144381">
        <w:rPr>
          <w:rFonts w:ascii="Arial" w:hAnsi="Arial" w:cs="Arial"/>
        </w:rPr>
        <w:t>тринадцать</w:t>
      </w:r>
      <w:r w:rsidRPr="00950FF3">
        <w:rPr>
          <w:rFonts w:ascii="Arial" w:hAnsi="Arial" w:cs="Arial"/>
        </w:rPr>
        <w:t xml:space="preserve">) рублей </w:t>
      </w:r>
      <w:r w:rsidR="00144381">
        <w:rPr>
          <w:rFonts w:ascii="Arial" w:hAnsi="Arial" w:cs="Arial"/>
        </w:rPr>
        <w:t>25</w:t>
      </w:r>
      <w:r w:rsidRPr="00950FF3">
        <w:rPr>
          <w:rFonts w:ascii="Arial" w:hAnsi="Arial" w:cs="Arial"/>
        </w:rPr>
        <w:t xml:space="preserve"> копеек,</w:t>
      </w:r>
      <w:r>
        <w:rPr>
          <w:rFonts w:ascii="Arial" w:hAnsi="Arial" w:cs="Arial"/>
        </w:rPr>
        <w:t xml:space="preserve"> без учёта НДС</w:t>
      </w:r>
      <w:r w:rsidR="00727D72" w:rsidRPr="006570C8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727D72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829CA">
        <w:rPr>
          <w:rFonts w:ascii="Arial" w:hAnsi="Arial" w:cs="Arial"/>
          <w:sz w:val="20"/>
          <w:szCs w:val="20"/>
        </w:rPr>
        <w:t xml:space="preserve">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Указание большей цены </w:t>
      </w:r>
      <w:r w:rsidR="006570C8">
        <w:rPr>
          <w:rFonts w:ascii="Arial" w:hAnsi="Arial" w:cs="Arial"/>
          <w:sz w:val="20"/>
          <w:szCs w:val="20"/>
        </w:rPr>
        <w:t xml:space="preserve">за единицу </w:t>
      </w:r>
      <w:r w:rsidRPr="001304D9">
        <w:rPr>
          <w:rFonts w:ascii="Arial" w:hAnsi="Arial" w:cs="Arial"/>
          <w:sz w:val="20"/>
          <w:szCs w:val="20"/>
        </w:rPr>
        <w:t>может служить основанием для отклонения</w:t>
      </w:r>
      <w:proofErr w:type="gramStart"/>
      <w:r w:rsidRPr="001304D9">
        <w:rPr>
          <w:rFonts w:ascii="Arial" w:hAnsi="Arial" w:cs="Arial"/>
          <w:sz w:val="20"/>
          <w:szCs w:val="20"/>
        </w:rPr>
        <w:t>.</w:t>
      </w:r>
      <w:r w:rsidR="0018247D">
        <w:rPr>
          <w:rFonts w:ascii="Arial" w:hAnsi="Arial" w:cs="Arial"/>
          <w:sz w:val="20"/>
          <w:szCs w:val="20"/>
        </w:rPr>
        <w:t>(</w:t>
      </w:r>
      <w:proofErr w:type="gramEnd"/>
      <w:r w:rsidR="0018247D">
        <w:rPr>
          <w:rFonts w:ascii="Arial" w:hAnsi="Arial" w:cs="Arial"/>
          <w:sz w:val="20"/>
          <w:szCs w:val="20"/>
        </w:rPr>
        <w:t>при наличие).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C81A7B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84180">
        <w:rPr>
          <w:rFonts w:ascii="Arial" w:hAnsi="Arial" w:cs="Arial"/>
        </w:rPr>
        <w:t xml:space="preserve">) </w:t>
      </w:r>
      <w:proofErr w:type="gramStart"/>
      <w:r w:rsidRPr="00B84180">
        <w:rPr>
          <w:rFonts w:ascii="Arial" w:hAnsi="Arial" w:cs="Arial"/>
        </w:rPr>
        <w:t>наличие</w:t>
      </w:r>
      <w:proofErr w:type="gramEnd"/>
      <w:r w:rsidRPr="00B84180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</w:t>
      </w:r>
      <w:r w:rsidRPr="00441775">
        <w:rPr>
          <w:rFonts w:ascii="Arial" w:hAnsi="Arial" w:cs="Arial"/>
          <w:sz w:val="20"/>
          <w:szCs w:val="20"/>
        </w:rPr>
        <w:lastRenderedPageBreak/>
        <w:t>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20162B">
        <w:rPr>
          <w:rFonts w:ascii="Arial" w:hAnsi="Arial" w:cs="Arial"/>
          <w:sz w:val="20"/>
          <w:szCs w:val="20"/>
        </w:rPr>
        <w:t>–</w:t>
      </w:r>
      <w:r w:rsidR="000E76CC" w:rsidRPr="00305828">
        <w:rPr>
          <w:rFonts w:ascii="Arial" w:hAnsi="Arial" w:cs="Arial"/>
          <w:sz w:val="20"/>
          <w:szCs w:val="20"/>
        </w:rPr>
        <w:t xml:space="preserve"> </w:t>
      </w:r>
      <w:r w:rsidR="0020162B">
        <w:rPr>
          <w:rFonts w:ascii="Arial" w:hAnsi="Arial" w:cs="Arial"/>
          <w:b/>
          <w:sz w:val="20"/>
          <w:szCs w:val="20"/>
        </w:rPr>
        <w:t>с момента размещения в ЕИС.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144381">
        <w:rPr>
          <w:rFonts w:ascii="Arial" w:hAnsi="Arial" w:cs="Arial"/>
          <w:b/>
          <w:sz w:val="20"/>
          <w:szCs w:val="20"/>
        </w:rPr>
        <w:t>15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144381">
        <w:rPr>
          <w:rFonts w:ascii="Arial" w:hAnsi="Arial" w:cs="Arial"/>
          <w:b/>
          <w:sz w:val="20"/>
          <w:szCs w:val="20"/>
        </w:rPr>
        <w:t>2</w:t>
      </w:r>
      <w:r w:rsidR="0020162B">
        <w:rPr>
          <w:rFonts w:ascii="Arial" w:hAnsi="Arial" w:cs="Arial"/>
          <w:b/>
          <w:sz w:val="20"/>
          <w:szCs w:val="20"/>
        </w:rPr>
        <w:t>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144381">
        <w:rPr>
          <w:rFonts w:ascii="Arial" w:hAnsi="Arial" w:cs="Arial"/>
          <w:b/>
          <w:i/>
          <w:sz w:val="20"/>
          <w:szCs w:val="20"/>
          <w:u w:val="single"/>
        </w:rPr>
        <w:t>19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144381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0162B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144381">
        <w:rPr>
          <w:rFonts w:ascii="Arial" w:hAnsi="Arial" w:cs="Arial"/>
          <w:b/>
          <w:i/>
          <w:sz w:val="20"/>
          <w:szCs w:val="20"/>
          <w:u w:val="single"/>
        </w:rPr>
        <w:t>19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144381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0162B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</w:t>
      </w:r>
      <w:r w:rsidR="0020162B">
        <w:rPr>
          <w:rFonts w:ascii="Arial" w:hAnsi="Arial" w:cs="Arial"/>
          <w:sz w:val="20"/>
          <w:szCs w:val="20"/>
        </w:rPr>
        <w:t>106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0162B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20162B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20162B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2016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20162B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20162B" w:rsidRPr="00FC2979" w:rsidRDefault="0020162B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Превышение начально</w:t>
      </w:r>
      <w:r w:rsidR="0029489A">
        <w:rPr>
          <w:rFonts w:ascii="Arial" w:hAnsi="Arial" w:cs="Arial"/>
          <w:sz w:val="20"/>
          <w:szCs w:val="20"/>
        </w:rPr>
        <w:t>й (максимальной) цены</w:t>
      </w:r>
      <w:r w:rsidRPr="00FC2979">
        <w:rPr>
          <w:rFonts w:ascii="Arial" w:hAnsi="Arial" w:cs="Arial"/>
          <w:sz w:val="20"/>
          <w:szCs w:val="20"/>
        </w:rPr>
        <w:t>;</w:t>
      </w:r>
    </w:p>
    <w:p w:rsidR="00336848" w:rsidRPr="001718C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1677C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W w:w="466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99"/>
        <w:gridCol w:w="1473"/>
        <w:gridCol w:w="668"/>
      </w:tblGrid>
      <w:tr w:rsidR="00B1677C" w:rsidRPr="00B1677C" w:rsidTr="00B1677C">
        <w:trPr>
          <w:trHeight w:val="464"/>
          <w:tblHeader/>
        </w:trPr>
        <w:tc>
          <w:tcPr>
            <w:tcW w:w="39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95" w:name="OLE_LINK1"/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Весовой коэффициент </w:t>
            </w: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val="en-US" w:eastAsia="ar-SA"/>
              </w:rPr>
              <w:t>(V)</w:t>
            </w:r>
          </w:p>
        </w:tc>
      </w:tr>
      <w:tr w:rsidR="00B1677C" w:rsidRPr="00B1677C" w:rsidTr="00B1677C">
        <w:trPr>
          <w:trHeight w:val="414"/>
          <w:tblHeader/>
        </w:trPr>
        <w:tc>
          <w:tcPr>
            <w:tcW w:w="39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1677C" w:rsidRPr="00B1677C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1.Цена договора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0,8</w:t>
            </w:r>
          </w:p>
        </w:tc>
      </w:tr>
      <w:tr w:rsidR="00B1677C" w:rsidRPr="00B1677C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2.Квалификация участника, а именно: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0,2</w:t>
            </w:r>
          </w:p>
        </w:tc>
      </w:tr>
      <w:tr w:rsidR="00B1677C" w:rsidRPr="00B1677C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2.1. </w:t>
            </w: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количество выполненных договоров по аналогичным видам поставки за последние два года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0,1</w:t>
            </w:r>
          </w:p>
        </w:tc>
      </w:tr>
      <w:tr w:rsidR="00B1677C" w:rsidRPr="00B1677C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2.2. </w:t>
            </w: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сумма выполненных договоров по аналогичным видам поставки  за последние два года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77C" w:rsidRPr="00B1677C" w:rsidRDefault="00B1677C" w:rsidP="00B1677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B1677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05</w:t>
            </w:r>
          </w:p>
        </w:tc>
      </w:tr>
      <w:tr w:rsidR="00B1677C" w:rsidRPr="00B1677C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9B132A" w:rsidRDefault="00B1677C" w:rsidP="00B1677C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9B132A">
              <w:rPr>
                <w:b/>
                <w:sz w:val="20"/>
                <w:szCs w:val="20"/>
              </w:rPr>
              <w:t>Опыт работы с ЗАО «</w:t>
            </w:r>
            <w:proofErr w:type="gramStart"/>
            <w:r w:rsidRPr="009B132A">
              <w:rPr>
                <w:b/>
                <w:sz w:val="20"/>
                <w:szCs w:val="20"/>
              </w:rPr>
              <w:t>Пензенская</w:t>
            </w:r>
            <w:proofErr w:type="gramEnd"/>
            <w:r w:rsidRPr="009B13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132A">
              <w:rPr>
                <w:b/>
                <w:sz w:val="20"/>
                <w:szCs w:val="20"/>
              </w:rPr>
              <w:t>горэлектросеть</w:t>
            </w:r>
            <w:proofErr w:type="spellEnd"/>
            <w:r w:rsidRPr="009B132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77C" w:rsidRPr="009B132A" w:rsidRDefault="00B1677C" w:rsidP="00B1677C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9B132A">
              <w:rPr>
                <w:b/>
                <w:sz w:val="20"/>
                <w:szCs w:val="20"/>
              </w:rPr>
              <w:t>есть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9B132A" w:rsidRDefault="00B1677C" w:rsidP="00B1677C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9B132A">
              <w:rPr>
                <w:b/>
                <w:sz w:val="20"/>
                <w:szCs w:val="20"/>
              </w:rPr>
              <w:t>нет</w:t>
            </w:r>
          </w:p>
        </w:tc>
      </w:tr>
      <w:tr w:rsidR="00B1677C" w:rsidRPr="00B1677C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9B132A" w:rsidRDefault="00B1677C" w:rsidP="00B1677C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77C" w:rsidRPr="009B132A" w:rsidRDefault="00B1677C" w:rsidP="00B1677C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9B132A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9B132A" w:rsidRDefault="00B1677C" w:rsidP="00B1677C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9B132A">
              <w:rPr>
                <w:b/>
                <w:sz w:val="20"/>
                <w:szCs w:val="20"/>
              </w:rPr>
              <w:t>0</w:t>
            </w:r>
          </w:p>
        </w:tc>
      </w:tr>
      <w:bookmarkEnd w:id="95"/>
    </w:tbl>
    <w:p w:rsidR="00B1677C" w:rsidRPr="00B1677C" w:rsidRDefault="00B1677C" w:rsidP="00B1677C">
      <w:pPr>
        <w:keepNext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line="360" w:lineRule="auto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B1677C" w:rsidRDefault="00B1677C" w:rsidP="00B1677C">
      <w:pPr>
        <w:keepNext/>
        <w:widowControl w:val="0"/>
        <w:numPr>
          <w:ilvl w:val="1"/>
          <w:numId w:val="59"/>
        </w:numPr>
        <w:shd w:val="clear" w:color="auto" w:fill="FFFFFF"/>
        <w:suppressAutoHyphens/>
        <w:autoSpaceDE w:val="0"/>
        <w:spacing w:line="360" w:lineRule="auto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B1677C" w:rsidRDefault="00B1677C" w:rsidP="00B1677C">
      <w:pPr>
        <w:keepNext/>
        <w:widowControl w:val="0"/>
        <w:numPr>
          <w:ilvl w:val="2"/>
          <w:numId w:val="59"/>
        </w:numPr>
        <w:shd w:val="clear" w:color="auto" w:fill="FFFFFF"/>
        <w:suppressAutoHyphens/>
        <w:autoSpaceDE w:val="0"/>
        <w:spacing w:line="360" w:lineRule="auto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B1677C" w:rsidRDefault="00B1677C" w:rsidP="00B1677C">
      <w:pPr>
        <w:widowControl w:val="0"/>
        <w:numPr>
          <w:ilvl w:val="3"/>
          <w:numId w:val="60"/>
        </w:numPr>
        <w:shd w:val="clear" w:color="auto" w:fill="FFFFFF"/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1677C">
        <w:rPr>
          <w:rFonts w:ascii="Arial" w:hAnsi="Arial" w:cs="Arial"/>
          <w:bCs/>
          <w:sz w:val="20"/>
          <w:szCs w:val="20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расчетный характер. По критерию № 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</w:t>
      </w:r>
      <w:r w:rsidRPr="00B1677C">
        <w:rPr>
          <w:rFonts w:ascii="Arial" w:hAnsi="Arial" w:cs="Arial"/>
          <w:bCs/>
          <w:sz w:val="20"/>
          <w:szCs w:val="20"/>
        </w:rPr>
        <w:lastRenderedPageBreak/>
        <w:t>на установленный для соответствующего критерия и подкритерия весовой коэффициент.</w:t>
      </w:r>
    </w:p>
    <w:p w:rsidR="00B1677C" w:rsidRPr="00B1677C" w:rsidRDefault="00B1677C" w:rsidP="00B1677C">
      <w:pPr>
        <w:widowControl w:val="0"/>
        <w:numPr>
          <w:ilvl w:val="3"/>
          <w:numId w:val="60"/>
        </w:numPr>
        <w:shd w:val="clear" w:color="auto" w:fill="FFFFFF"/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 xml:space="preserve"> Оценка (рейтинг) заявок по критерию № 1 «</w:t>
      </w:r>
      <w:r w:rsidRPr="00B1677C">
        <w:rPr>
          <w:rFonts w:ascii="Arial" w:hAnsi="Arial" w:cs="Arial"/>
          <w:b/>
          <w:sz w:val="20"/>
          <w:szCs w:val="20"/>
          <w:lang w:eastAsia="ar-SA"/>
        </w:rPr>
        <w:t>Цена договора</w:t>
      </w:r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».</w:t>
      </w:r>
    </w:p>
    <w:p w:rsidR="00B1677C" w:rsidRPr="00B1677C" w:rsidRDefault="00B1677C" w:rsidP="00B1677C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1677C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по следующей формуле: </w:t>
      </w:r>
    </w:p>
    <w:p w:rsidR="00B1677C" w:rsidRPr="00B1677C" w:rsidRDefault="00B1677C" w:rsidP="00B1677C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1677C" w:rsidRPr="00B1677C" w:rsidRDefault="00B1677C" w:rsidP="00B1677C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>S</w:t>
      </w:r>
      <w:r w:rsidRPr="00B1677C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max</w:t>
      </w:r>
      <w:proofErr w:type="spellEnd"/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 xml:space="preserve"> - S</w:t>
      </w:r>
      <w:r w:rsidRPr="00B1677C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</w:p>
    <w:p w:rsidR="00B1677C" w:rsidRPr="00B1677C" w:rsidRDefault="00B1677C" w:rsidP="00B1677C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>Rs</w:t>
      </w:r>
      <w:r w:rsidRPr="00B1677C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> = --------------- x 100,</w:t>
      </w:r>
    </w:p>
    <w:p w:rsidR="00B1677C" w:rsidRPr="00B1677C" w:rsidRDefault="00B1677C" w:rsidP="00B1677C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>S</w:t>
      </w:r>
      <w:r w:rsidRPr="00B1677C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max</w:t>
      </w:r>
      <w:proofErr w:type="spellEnd"/>
    </w:p>
    <w:p w:rsidR="00B1677C" w:rsidRPr="00B1677C" w:rsidRDefault="00B1677C" w:rsidP="00B1677C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val="en-US" w:eastAsia="ar-SA"/>
        </w:rPr>
      </w:pPr>
      <w:r w:rsidRPr="00B1677C">
        <w:rPr>
          <w:rFonts w:ascii="Arial" w:hAnsi="Arial" w:cs="Arial"/>
          <w:bCs/>
          <w:sz w:val="20"/>
          <w:szCs w:val="20"/>
          <w:lang w:eastAsia="ar-SA"/>
        </w:rPr>
        <w:t>где</w:t>
      </w:r>
      <w:r w:rsidRPr="00B1677C">
        <w:rPr>
          <w:rFonts w:ascii="Arial" w:hAnsi="Arial" w:cs="Arial"/>
          <w:bCs/>
          <w:sz w:val="20"/>
          <w:szCs w:val="20"/>
          <w:lang w:val="en-US" w:eastAsia="ar-SA"/>
        </w:rPr>
        <w:t>:</w:t>
      </w:r>
    </w:p>
    <w:p w:rsidR="00B1677C" w:rsidRPr="00B1677C" w:rsidRDefault="00B1677C" w:rsidP="00B1677C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1677C">
        <w:rPr>
          <w:rFonts w:ascii="Arial" w:hAnsi="Arial" w:cs="Arial"/>
          <w:bCs/>
          <w:sz w:val="20"/>
          <w:szCs w:val="20"/>
          <w:lang w:eastAsia="ar-SA"/>
        </w:rPr>
        <w:t>R</w:t>
      </w:r>
      <w:proofErr w:type="spellStart"/>
      <w:r w:rsidRPr="00B1677C">
        <w:rPr>
          <w:rFonts w:ascii="Arial" w:hAnsi="Arial" w:cs="Arial"/>
          <w:bCs/>
          <w:sz w:val="20"/>
          <w:szCs w:val="20"/>
          <w:lang w:val="en-US" w:eastAsia="ar-SA"/>
        </w:rPr>
        <w:t>s</w:t>
      </w:r>
      <w:r w:rsidRPr="00B1677C">
        <w:rPr>
          <w:rFonts w:ascii="Arial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hAnsi="Arial" w:cs="Arial"/>
          <w:bCs/>
          <w:sz w:val="20"/>
          <w:szCs w:val="20"/>
          <w:lang w:eastAsia="ar-SA"/>
        </w:rPr>
        <w:t xml:space="preserve">       - рейтинг </w:t>
      </w:r>
      <w:proofErr w:type="spellStart"/>
      <w:r w:rsidRPr="00B1677C">
        <w:rPr>
          <w:rFonts w:ascii="Arial" w:hAnsi="Arial" w:cs="Arial"/>
          <w:bCs/>
          <w:sz w:val="20"/>
          <w:szCs w:val="20"/>
          <w:lang w:eastAsia="ar-SA"/>
        </w:rPr>
        <w:t>i-й</w:t>
      </w:r>
      <w:proofErr w:type="spellEnd"/>
      <w:r w:rsidRPr="00B1677C">
        <w:rPr>
          <w:rFonts w:ascii="Arial" w:hAnsi="Arial" w:cs="Arial"/>
          <w:bCs/>
          <w:sz w:val="20"/>
          <w:szCs w:val="20"/>
          <w:lang w:eastAsia="ar-SA"/>
        </w:rPr>
        <w:t xml:space="preserve"> заявки по критерию «</w:t>
      </w:r>
      <w:r w:rsidRPr="00B1677C">
        <w:rPr>
          <w:rFonts w:ascii="Arial" w:hAnsi="Arial" w:cs="Arial"/>
          <w:sz w:val="20"/>
          <w:szCs w:val="20"/>
          <w:lang w:eastAsia="ar-SA"/>
        </w:rPr>
        <w:t>Цена договора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>»</w:t>
      </w:r>
    </w:p>
    <w:p w:rsidR="00B1677C" w:rsidRPr="00B1677C" w:rsidRDefault="00B1677C" w:rsidP="00B1677C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B1677C">
        <w:rPr>
          <w:rFonts w:ascii="Arial" w:hAnsi="Arial" w:cs="Arial"/>
          <w:bCs/>
          <w:sz w:val="20"/>
          <w:szCs w:val="20"/>
          <w:lang w:val="en-US" w:eastAsia="ar-SA"/>
        </w:rPr>
        <w:t>S</w:t>
      </w:r>
      <w:r w:rsidRPr="00B1677C">
        <w:rPr>
          <w:rFonts w:ascii="Arial" w:hAnsi="Arial" w:cs="Arial"/>
          <w:bCs/>
          <w:sz w:val="20"/>
          <w:szCs w:val="20"/>
          <w:vertAlign w:val="subscript"/>
          <w:lang w:val="en-US" w:eastAsia="ar-SA"/>
        </w:rPr>
        <w:t>max</w:t>
      </w:r>
      <w:proofErr w:type="spellEnd"/>
      <w:r w:rsidRPr="00B1677C">
        <w:rPr>
          <w:rFonts w:ascii="Arial" w:hAnsi="Arial" w:cs="Arial"/>
          <w:bCs/>
          <w:sz w:val="20"/>
          <w:szCs w:val="20"/>
          <w:lang w:eastAsia="ar-SA"/>
        </w:rPr>
        <w:t>    - начальная (максимальная) цена договора (цена лота), установленная в документации;</w:t>
      </w:r>
    </w:p>
    <w:p w:rsidR="00B1677C" w:rsidRPr="00B1677C" w:rsidRDefault="00B1677C" w:rsidP="00B1677C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B1677C">
        <w:rPr>
          <w:rFonts w:ascii="Arial" w:hAnsi="Arial" w:cs="Arial"/>
          <w:bCs/>
          <w:sz w:val="20"/>
          <w:szCs w:val="20"/>
          <w:lang w:eastAsia="ar-SA"/>
        </w:rPr>
        <w:t>Si</w:t>
      </w:r>
      <w:proofErr w:type="spellEnd"/>
      <w:r w:rsidRPr="00B1677C">
        <w:rPr>
          <w:rFonts w:ascii="Arial" w:hAnsi="Arial" w:cs="Arial"/>
          <w:bCs/>
          <w:sz w:val="20"/>
          <w:szCs w:val="20"/>
          <w:lang w:eastAsia="ar-SA"/>
        </w:rPr>
        <w:t xml:space="preserve">        -  стоимость заявки i-го участника.</w:t>
      </w:r>
    </w:p>
    <w:p w:rsidR="00B1677C" w:rsidRPr="00B1677C" w:rsidRDefault="00B1677C" w:rsidP="00B1677C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1677C">
        <w:rPr>
          <w:rFonts w:ascii="Arial" w:hAnsi="Arial" w:cs="Arial"/>
          <w:bCs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B1677C">
        <w:rPr>
          <w:rFonts w:ascii="Arial" w:hAnsi="Arial" w:cs="Arial"/>
          <w:bCs/>
          <w:sz w:val="20"/>
          <w:szCs w:val="20"/>
        </w:rPr>
        <w:t>Si</w:t>
      </w:r>
      <w:proofErr w:type="spellEnd"/>
      <w:r w:rsidRPr="00B1677C">
        <w:rPr>
          <w:rFonts w:ascii="Arial" w:hAnsi="Arial" w:cs="Arial"/>
          <w:bCs/>
          <w:sz w:val="20"/>
          <w:szCs w:val="20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B1677C">
        <w:rPr>
          <w:rFonts w:ascii="Arial" w:hAnsi="Arial" w:cs="Arial"/>
          <w:bCs/>
          <w:sz w:val="20"/>
          <w:szCs w:val="20"/>
        </w:rPr>
        <w:t>, при этом договор заключается по цене договора, предложенной участником в заявке на участие в закупке.</w:t>
      </w:r>
    </w:p>
    <w:p w:rsidR="00B1677C" w:rsidRPr="00B1677C" w:rsidRDefault="00B1677C" w:rsidP="00B1677C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B1677C">
        <w:rPr>
          <w:rFonts w:ascii="Arial" w:hAnsi="Arial" w:cs="Arial"/>
          <w:bCs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B1677C" w:rsidRPr="00B1677C" w:rsidRDefault="00B1677C" w:rsidP="00B1677C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B1677C">
        <w:rPr>
          <w:rFonts w:ascii="Arial" w:hAnsi="Arial" w:cs="Arial"/>
          <w:bCs/>
          <w:sz w:val="20"/>
          <w:szCs w:val="20"/>
        </w:rPr>
        <w:t xml:space="preserve">а) закупка признана </w:t>
      </w:r>
      <w:proofErr w:type="gramStart"/>
      <w:r w:rsidRPr="00B1677C">
        <w:rPr>
          <w:rFonts w:ascii="Arial" w:hAnsi="Arial" w:cs="Arial"/>
          <w:bCs/>
          <w:sz w:val="20"/>
          <w:szCs w:val="20"/>
        </w:rPr>
        <w:t>несостоявшейся</w:t>
      </w:r>
      <w:proofErr w:type="gramEnd"/>
      <w:r w:rsidRPr="00B1677C">
        <w:rPr>
          <w:rFonts w:ascii="Arial" w:hAnsi="Arial" w:cs="Arial"/>
          <w:bCs/>
          <w:sz w:val="20"/>
          <w:szCs w:val="20"/>
        </w:rPr>
        <w:t xml:space="preserve"> и договор заключается с единственным участником закупки;</w:t>
      </w:r>
    </w:p>
    <w:p w:rsidR="00B1677C" w:rsidRPr="00B1677C" w:rsidRDefault="00B1677C" w:rsidP="00B1677C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B1677C">
        <w:rPr>
          <w:rFonts w:ascii="Arial" w:hAnsi="Arial" w:cs="Arial"/>
          <w:bCs/>
          <w:sz w:val="20"/>
          <w:szCs w:val="20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B1677C" w:rsidRPr="00B1677C" w:rsidRDefault="00B1677C" w:rsidP="00B1677C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B1677C">
        <w:rPr>
          <w:rFonts w:ascii="Arial" w:hAnsi="Arial" w:cs="Arial"/>
          <w:bCs/>
          <w:sz w:val="20"/>
          <w:szCs w:val="20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B1677C" w:rsidRPr="00B1677C" w:rsidRDefault="00B1677C" w:rsidP="00B1677C">
      <w:pPr>
        <w:keepNext/>
        <w:keepLines/>
        <w:shd w:val="clear" w:color="auto" w:fill="FFFFFF"/>
        <w:suppressAutoHyphens/>
        <w:autoSpaceDE w:val="0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B1677C">
        <w:rPr>
          <w:rFonts w:ascii="Arial" w:hAnsi="Arial" w:cs="Arial"/>
          <w:bCs/>
          <w:sz w:val="20"/>
          <w:szCs w:val="20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B1677C" w:rsidRPr="00B1677C" w:rsidRDefault="00B1677C" w:rsidP="00B1677C">
      <w:pPr>
        <w:keepNext/>
        <w:keepLines/>
        <w:numPr>
          <w:ilvl w:val="3"/>
          <w:numId w:val="60"/>
        </w:numPr>
        <w:shd w:val="clear" w:color="auto" w:fill="FFFFFF"/>
        <w:tabs>
          <w:tab w:val="left" w:pos="851"/>
          <w:tab w:val="left" w:pos="1560"/>
        </w:tabs>
        <w:suppressAutoHyphens/>
        <w:autoSpaceDE w:val="0"/>
        <w:spacing w:line="360" w:lineRule="auto"/>
        <w:ind w:left="0" w:right="-1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Оценка заявок по критерию № 2 «Квалификация участника»</w:t>
      </w:r>
    </w:p>
    <w:p w:rsidR="00B1677C" w:rsidRPr="00B1677C" w:rsidRDefault="00B1677C" w:rsidP="00B1677C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1677C">
        <w:rPr>
          <w:rFonts w:ascii="Arial" w:hAnsi="Arial" w:cs="Arial"/>
          <w:bCs/>
          <w:sz w:val="20"/>
          <w:szCs w:val="20"/>
          <w:lang w:eastAsia="ar-SA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B1677C" w:rsidRPr="00B1677C" w:rsidRDefault="00B1677C" w:rsidP="00B1677C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1677C">
        <w:rPr>
          <w:rFonts w:ascii="Arial" w:hAnsi="Arial" w:cs="Arial"/>
          <w:bCs/>
          <w:sz w:val="20"/>
          <w:szCs w:val="20"/>
          <w:lang w:eastAsia="ar-SA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6" w:name="OLE_LINK2"/>
      <w:r w:rsidRPr="00B1677C">
        <w:rPr>
          <w:rFonts w:ascii="Arial" w:hAnsi="Arial" w:cs="Arial"/>
          <w:bCs/>
          <w:sz w:val="20"/>
          <w:szCs w:val="20"/>
          <w:lang w:eastAsia="ar-SA"/>
        </w:rPr>
        <w:t>такие договоры не будут учитываться при оценке по соответствующему подкритерию</w:t>
      </w:r>
      <w:bookmarkEnd w:id="96"/>
      <w:r w:rsidRPr="00B1677C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B1677C" w:rsidRPr="00B1677C" w:rsidRDefault="00B1677C" w:rsidP="00B1677C">
      <w:pPr>
        <w:widowControl w:val="0"/>
        <w:numPr>
          <w:ilvl w:val="4"/>
          <w:numId w:val="60"/>
        </w:numPr>
        <w:tabs>
          <w:tab w:val="left" w:pos="567"/>
        </w:tabs>
        <w:suppressAutoHyphens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B1677C">
        <w:rPr>
          <w:rFonts w:ascii="Arial" w:hAnsi="Arial" w:cs="Arial"/>
          <w:sz w:val="20"/>
          <w:szCs w:val="20"/>
        </w:rPr>
        <w:t>Оценка по подкритерию - количество выполненных договоров по аналогичным видам поставки за последние два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B1677C" w:rsidRPr="00B1677C" w:rsidTr="00B1677C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Количество выполненных договоров по аналогичным видам поставки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Оценка, баллы</w:t>
            </w:r>
          </w:p>
        </w:tc>
      </w:tr>
      <w:tr w:rsidR="00B1677C" w:rsidRPr="00B1677C" w:rsidTr="00B1677C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B1677C" w:rsidRPr="00B1677C" w:rsidRDefault="00B1677C" w:rsidP="00B1677C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1677C" w:rsidRPr="00B1677C" w:rsidRDefault="00B1677C" w:rsidP="00B1677C">
      <w:pPr>
        <w:widowControl w:val="0"/>
        <w:numPr>
          <w:ilvl w:val="4"/>
          <w:numId w:val="60"/>
        </w:numPr>
        <w:tabs>
          <w:tab w:val="left" w:pos="567"/>
        </w:tabs>
        <w:suppressAutoHyphens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B1677C">
        <w:rPr>
          <w:rFonts w:ascii="Arial" w:hAnsi="Arial" w:cs="Arial"/>
          <w:sz w:val="20"/>
          <w:szCs w:val="20"/>
        </w:rPr>
        <w:t>Оценка по подкритерию - сумма выполненных договоров по аналогичным видам поставки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B1677C" w:rsidRPr="00B1677C" w:rsidTr="00B1677C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Сумма выполненных договоров по аналогичным видам поставки за последние два года, млн.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Оценка, баллы</w:t>
            </w:r>
          </w:p>
        </w:tc>
      </w:tr>
      <w:tr w:rsidR="00B1677C" w:rsidRPr="00B1677C" w:rsidTr="00B1677C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0-2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3-7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12-17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18-21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70</w:t>
            </w:r>
          </w:p>
        </w:tc>
      </w:tr>
      <w:tr w:rsidR="00B1677C" w:rsidRPr="00B1677C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B1677C" w:rsidRDefault="00B1677C" w:rsidP="00B1677C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1677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B1677C" w:rsidRPr="00B1677C" w:rsidRDefault="00B1677C" w:rsidP="00B1677C">
      <w:pPr>
        <w:keepNext/>
        <w:keepLines/>
        <w:suppressAutoHyphens/>
        <w:ind w:right="-1"/>
        <w:jc w:val="both"/>
        <w:rPr>
          <w:rFonts w:ascii="Arial" w:hAnsi="Arial" w:cs="Arial"/>
          <w:sz w:val="20"/>
          <w:szCs w:val="20"/>
        </w:rPr>
      </w:pPr>
    </w:p>
    <w:p w:rsidR="00B1677C" w:rsidRPr="0021273F" w:rsidRDefault="00B1677C" w:rsidP="00B1677C">
      <w:pPr>
        <w:keepNext/>
        <w:keepLines/>
        <w:numPr>
          <w:ilvl w:val="3"/>
          <w:numId w:val="60"/>
        </w:numPr>
        <w:suppressAutoHyphens/>
        <w:spacing w:line="360" w:lineRule="auto"/>
        <w:ind w:left="0" w:right="-1" w:firstLine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1677C">
        <w:rPr>
          <w:rFonts w:ascii="Arial" w:hAnsi="Arial" w:cs="Arial"/>
          <w:sz w:val="20"/>
          <w:szCs w:val="20"/>
        </w:rPr>
        <w:t>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21273F" w:rsidRPr="009B132A" w:rsidRDefault="0021273F" w:rsidP="0021273F">
      <w:pPr>
        <w:tabs>
          <w:tab w:val="left" w:pos="0"/>
          <w:tab w:val="left" w:pos="567"/>
        </w:tabs>
        <w:ind w:left="354"/>
        <w:contextualSpacing/>
        <w:outlineLvl w:val="0"/>
        <w:rPr>
          <w:b/>
          <w:sz w:val="20"/>
          <w:szCs w:val="20"/>
        </w:rPr>
      </w:pPr>
      <w:r w:rsidRPr="009B132A">
        <w:rPr>
          <w:sz w:val="20"/>
          <w:szCs w:val="20"/>
        </w:rPr>
        <w:t xml:space="preserve">Оценка (рейтинг) заявок по критерию № 3 </w:t>
      </w:r>
      <w:r w:rsidRPr="009B132A">
        <w:rPr>
          <w:b/>
          <w:sz w:val="20"/>
          <w:szCs w:val="20"/>
        </w:rPr>
        <w:t xml:space="preserve">«Опыт работы с ЗАО «Пензенская </w:t>
      </w:r>
      <w:proofErr w:type="spellStart"/>
      <w:r w:rsidRPr="009B132A">
        <w:rPr>
          <w:b/>
          <w:sz w:val="20"/>
          <w:szCs w:val="20"/>
        </w:rPr>
        <w:t>горэлектросеть</w:t>
      </w:r>
      <w:proofErr w:type="spellEnd"/>
      <w:r w:rsidRPr="009B132A">
        <w:rPr>
          <w:b/>
          <w:sz w:val="20"/>
          <w:szCs w:val="20"/>
        </w:rPr>
        <w:t>».</w:t>
      </w:r>
    </w:p>
    <w:p w:rsidR="0021273F" w:rsidRPr="009B132A" w:rsidRDefault="0021273F" w:rsidP="0021273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</w:pPr>
      <w:r w:rsidRPr="009B132A">
        <w:t xml:space="preserve">Если у участника есть опыт работы с ЗАО «Пензенская </w:t>
      </w:r>
      <w:proofErr w:type="spellStart"/>
      <w:r w:rsidRPr="009B132A">
        <w:t>горэлектросеть</w:t>
      </w:r>
      <w:proofErr w:type="spellEnd"/>
      <w:r w:rsidRPr="009B132A">
        <w:t xml:space="preserve">», то ему будет присвоен рейтинг </w:t>
      </w:r>
      <w:proofErr w:type="spellStart"/>
      <w:r w:rsidRPr="009B132A">
        <w:rPr>
          <w:b/>
          <w:lang w:val="en-US"/>
        </w:rPr>
        <w:t>Rf</w:t>
      </w:r>
      <w:r w:rsidRPr="009B132A">
        <w:rPr>
          <w:b/>
          <w:vertAlign w:val="subscript"/>
          <w:lang w:val="en-US"/>
        </w:rPr>
        <w:t>i</w:t>
      </w:r>
      <w:proofErr w:type="spellEnd"/>
      <w:r w:rsidRPr="009B132A">
        <w:t xml:space="preserve"> «100». Если участник не имеет опыт работы с ЗАО «Пензенская </w:t>
      </w:r>
      <w:proofErr w:type="spellStart"/>
      <w:r w:rsidRPr="009B132A">
        <w:t>горэлектросеть</w:t>
      </w:r>
      <w:proofErr w:type="spellEnd"/>
      <w:r w:rsidRPr="009B132A">
        <w:t xml:space="preserve">», то ему будет присвоен рейтинг </w:t>
      </w:r>
      <w:proofErr w:type="spellStart"/>
      <w:r w:rsidRPr="009B132A">
        <w:rPr>
          <w:b/>
          <w:lang w:val="en-US"/>
        </w:rPr>
        <w:t>Rf</w:t>
      </w:r>
      <w:r w:rsidRPr="009B132A">
        <w:rPr>
          <w:b/>
          <w:vertAlign w:val="subscript"/>
          <w:lang w:val="en-US"/>
        </w:rPr>
        <w:t>i</w:t>
      </w:r>
      <w:proofErr w:type="spellEnd"/>
      <w:r w:rsidRPr="009B132A">
        <w:t xml:space="preserve"> «0». </w:t>
      </w:r>
    </w:p>
    <w:p w:rsidR="0021273F" w:rsidRPr="00B1677C" w:rsidRDefault="0021273F" w:rsidP="00B1677C">
      <w:pPr>
        <w:keepNext/>
        <w:keepLines/>
        <w:numPr>
          <w:ilvl w:val="3"/>
          <w:numId w:val="60"/>
        </w:numPr>
        <w:suppressAutoHyphens/>
        <w:spacing w:line="360" w:lineRule="auto"/>
        <w:ind w:left="0" w:right="-1" w:firstLine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1677C" w:rsidRPr="00B1677C" w:rsidRDefault="00B1677C" w:rsidP="00B1677C">
      <w:pPr>
        <w:keepNext/>
        <w:keepLines/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B1677C" w:rsidRPr="00B1677C" w:rsidRDefault="00B1677C" w:rsidP="00B1677C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ind w:right="-1"/>
        <w:jc w:val="center"/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</w:pPr>
      <w:proofErr w:type="spellStart"/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>Zi</w:t>
      </w:r>
      <w:proofErr w:type="spellEnd"/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 xml:space="preserve"> = (</w:t>
      </w:r>
      <w:proofErr w:type="spellStart"/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Rs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*</w:t>
      </w:r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S</w:t>
      </w: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)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+</w:t>
      </w: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(</w:t>
      </w:r>
      <w:proofErr w:type="spellStart"/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Rk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*</w:t>
      </w:r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K</w:t>
      </w: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) + (</w:t>
      </w:r>
      <w:proofErr w:type="spellStart"/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>Rw</w:t>
      </w:r>
      <w:r w:rsidRPr="00B1677C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r w:rsidRPr="00B1677C">
        <w:rPr>
          <w:rFonts w:ascii="Arial" w:hAnsi="Arial" w:cs="Arial"/>
          <w:b/>
          <w:bCs/>
          <w:sz w:val="20"/>
          <w:szCs w:val="20"/>
          <w:lang w:val="en-US" w:eastAsia="ar-SA"/>
        </w:rPr>
        <w:t>V</w:t>
      </w:r>
      <w:r w:rsidRPr="00B1677C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W</w:t>
      </w:r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) + (</w:t>
      </w:r>
      <w:proofErr w:type="spellStart"/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Rfi</w:t>
      </w:r>
      <w:proofErr w:type="spellEnd"/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proofErr w:type="spellStart"/>
      <w:proofErr w:type="gramStart"/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Vf</w:t>
      </w:r>
      <w:proofErr w:type="spellEnd"/>
      <w:proofErr w:type="gramEnd"/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:rsidR="00B1677C" w:rsidRPr="00B1677C" w:rsidRDefault="00B1677C" w:rsidP="00B1677C">
      <w:pPr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1677C" w:rsidRPr="00B1677C" w:rsidRDefault="00B1677C" w:rsidP="00B1677C">
      <w:pPr>
        <w:tabs>
          <w:tab w:val="left" w:pos="960"/>
        </w:tabs>
        <w:suppressAutoHyphens/>
        <w:autoSpaceDE w:val="0"/>
        <w:autoSpaceDN w:val="0"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s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  - рейтинг </w:t>
      </w:r>
      <w:proofErr w:type="spellStart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«Цена договора»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>;</w:t>
      </w:r>
    </w:p>
    <w:p w:rsidR="00B1677C" w:rsidRPr="00B1677C" w:rsidRDefault="00B1677C" w:rsidP="00B1677C">
      <w:pPr>
        <w:tabs>
          <w:tab w:val="left" w:pos="284"/>
        </w:tabs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k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 -  рейтинг </w:t>
      </w:r>
      <w:proofErr w:type="spellStart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>количество выполненных договоров по аналогичным видам поставки за последние два года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B1677C" w:rsidRDefault="00B1677C" w:rsidP="00B1677C">
      <w:pPr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w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  - рейтинг </w:t>
      </w:r>
      <w:proofErr w:type="spellStart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>сумма выполненных договоров по аналогичным видам поставки  за последние два года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B1677C" w:rsidRDefault="00B1677C" w:rsidP="00B1677C">
      <w:pPr>
        <w:suppressAutoHyphens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S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      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proofErr w:type="gramStart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весовой</w:t>
      </w:r>
      <w:proofErr w:type="gramEnd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коэффициент по критерию </w:t>
      </w:r>
      <w:r w:rsidRPr="00B1677C">
        <w:rPr>
          <w:rFonts w:ascii="Arial" w:hAnsi="Arial" w:cs="Arial"/>
          <w:b/>
          <w:bCs/>
          <w:sz w:val="20"/>
          <w:szCs w:val="20"/>
          <w:lang w:eastAsia="ar-SA"/>
        </w:rPr>
        <w:t>«Цена договора»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>;</w:t>
      </w:r>
    </w:p>
    <w:p w:rsidR="00B1677C" w:rsidRPr="00B1677C" w:rsidRDefault="00B1677C" w:rsidP="00B1677C">
      <w:pPr>
        <w:suppressAutoHyphens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K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proofErr w:type="gramEnd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весовой коэффициент по критерию </w:t>
      </w: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>подкритерию - количество выполненных договоров по аналогичным видам поставки за последние два года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Default="00B1677C" w:rsidP="00B1677C">
      <w:pPr>
        <w:suppressAutoHyphens/>
        <w:ind w:right="-1"/>
        <w:jc w:val="both"/>
        <w:rPr>
          <w:rFonts w:ascii="Arial" w:eastAsia="Calibri" w:hAnsi="Arial" w:cs="Arial"/>
          <w:bCs/>
          <w:sz w:val="20"/>
          <w:szCs w:val="20"/>
          <w:lang w:val="en-US" w:eastAsia="ar-SA"/>
        </w:rPr>
      </w:pPr>
      <w:proofErr w:type="gramStart"/>
      <w:r w:rsidRPr="00B1677C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W</w:t>
      </w:r>
      <w:r w:rsidRPr="00B1677C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proofErr w:type="gramEnd"/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 xml:space="preserve"> весовой коэффициент по критерию </w:t>
      </w:r>
      <w:r w:rsidRPr="00B1677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B1677C">
        <w:rPr>
          <w:rFonts w:ascii="Arial" w:hAnsi="Arial" w:cs="Arial"/>
          <w:bCs/>
          <w:sz w:val="20"/>
          <w:szCs w:val="20"/>
          <w:lang w:eastAsia="ar-SA"/>
        </w:rPr>
        <w:t>подкритерию - сумма выполненных договоров по аналогичным видам поставки  за последние два года</w:t>
      </w:r>
      <w:r w:rsidRPr="00B1677C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9B132A" w:rsidRDefault="00B1677C" w:rsidP="00B1677C">
      <w:pPr>
        <w:tabs>
          <w:tab w:val="left" w:pos="960"/>
        </w:tabs>
        <w:autoSpaceDE w:val="0"/>
        <w:autoSpaceDN w:val="0"/>
        <w:rPr>
          <w:rFonts w:eastAsia="Calibri"/>
          <w:b/>
          <w:sz w:val="20"/>
          <w:szCs w:val="20"/>
        </w:rPr>
      </w:pPr>
      <w:proofErr w:type="spellStart"/>
      <w:r w:rsidRPr="009B132A">
        <w:rPr>
          <w:b/>
          <w:sz w:val="20"/>
          <w:szCs w:val="20"/>
          <w:lang w:val="en-US"/>
        </w:rPr>
        <w:t>Rf</w:t>
      </w:r>
      <w:r w:rsidRPr="009B132A">
        <w:rPr>
          <w:b/>
          <w:sz w:val="20"/>
          <w:szCs w:val="20"/>
          <w:vertAlign w:val="subscript"/>
          <w:lang w:val="en-US"/>
        </w:rPr>
        <w:t>i</w:t>
      </w:r>
      <w:proofErr w:type="spellEnd"/>
      <w:r w:rsidRPr="009B132A">
        <w:rPr>
          <w:b/>
          <w:sz w:val="20"/>
          <w:szCs w:val="20"/>
          <w:vertAlign w:val="subscript"/>
        </w:rPr>
        <w:t xml:space="preserve">       -</w:t>
      </w:r>
      <w:r w:rsidRPr="009B132A">
        <w:rPr>
          <w:rFonts w:eastAsia="Calibri"/>
          <w:sz w:val="20"/>
          <w:szCs w:val="20"/>
        </w:rPr>
        <w:t xml:space="preserve"> рейтинг </w:t>
      </w:r>
      <w:proofErr w:type="spellStart"/>
      <w:r w:rsidRPr="009B132A">
        <w:rPr>
          <w:rFonts w:eastAsia="Calibri"/>
          <w:sz w:val="20"/>
          <w:szCs w:val="20"/>
        </w:rPr>
        <w:t>i-й</w:t>
      </w:r>
      <w:proofErr w:type="spellEnd"/>
      <w:r w:rsidRPr="009B132A">
        <w:rPr>
          <w:rFonts w:eastAsia="Calibri"/>
          <w:sz w:val="20"/>
          <w:szCs w:val="20"/>
        </w:rPr>
        <w:t xml:space="preserve"> заявки по критерию </w:t>
      </w:r>
      <w:r w:rsidRPr="009B132A">
        <w:rPr>
          <w:rFonts w:eastAsia="Calibri"/>
          <w:b/>
          <w:sz w:val="20"/>
          <w:szCs w:val="20"/>
        </w:rPr>
        <w:t xml:space="preserve">«Опыт работы с ЗАО «Пензенская </w:t>
      </w:r>
      <w:proofErr w:type="spellStart"/>
      <w:r w:rsidRPr="009B132A">
        <w:rPr>
          <w:rFonts w:eastAsia="Calibri"/>
          <w:b/>
          <w:sz w:val="20"/>
          <w:szCs w:val="20"/>
        </w:rPr>
        <w:t>горэлектросеть</w:t>
      </w:r>
      <w:proofErr w:type="spellEnd"/>
      <w:r w:rsidRPr="009B132A">
        <w:rPr>
          <w:rFonts w:eastAsia="Calibri"/>
          <w:b/>
          <w:sz w:val="20"/>
          <w:szCs w:val="20"/>
        </w:rPr>
        <w:t>»</w:t>
      </w:r>
    </w:p>
    <w:p w:rsidR="00B1677C" w:rsidRPr="009B132A" w:rsidRDefault="00B1677C" w:rsidP="00B1677C">
      <w:pPr>
        <w:tabs>
          <w:tab w:val="left" w:pos="960"/>
        </w:tabs>
        <w:autoSpaceDE w:val="0"/>
        <w:autoSpaceDN w:val="0"/>
        <w:rPr>
          <w:b/>
          <w:sz w:val="20"/>
          <w:szCs w:val="20"/>
        </w:rPr>
      </w:pPr>
      <w:proofErr w:type="spellStart"/>
      <w:proofErr w:type="gramStart"/>
      <w:r w:rsidRPr="009B132A">
        <w:rPr>
          <w:b/>
          <w:sz w:val="20"/>
          <w:szCs w:val="20"/>
          <w:lang w:val="en-US"/>
        </w:rPr>
        <w:t>V</w:t>
      </w:r>
      <w:r w:rsidRPr="009B132A">
        <w:rPr>
          <w:b/>
          <w:sz w:val="20"/>
          <w:szCs w:val="20"/>
          <w:vertAlign w:val="subscript"/>
          <w:lang w:val="en-US"/>
        </w:rPr>
        <w:t>f</w:t>
      </w:r>
      <w:proofErr w:type="spellEnd"/>
      <w:proofErr w:type="gramEnd"/>
      <w:r w:rsidRPr="009B132A">
        <w:rPr>
          <w:b/>
          <w:sz w:val="20"/>
          <w:szCs w:val="20"/>
          <w:vertAlign w:val="subscript"/>
        </w:rPr>
        <w:t xml:space="preserve">       </w:t>
      </w:r>
      <w:r w:rsidRPr="009B132A">
        <w:rPr>
          <w:sz w:val="20"/>
          <w:szCs w:val="20"/>
          <w:vertAlign w:val="subscript"/>
        </w:rPr>
        <w:t xml:space="preserve"> </w:t>
      </w:r>
      <w:r w:rsidRPr="009B132A">
        <w:rPr>
          <w:sz w:val="20"/>
          <w:szCs w:val="20"/>
        </w:rPr>
        <w:t>-</w:t>
      </w:r>
      <w:r w:rsidRPr="009B132A">
        <w:rPr>
          <w:b/>
          <w:sz w:val="20"/>
          <w:szCs w:val="20"/>
        </w:rPr>
        <w:t xml:space="preserve"> </w:t>
      </w:r>
      <w:r w:rsidRPr="009B132A">
        <w:rPr>
          <w:rFonts w:eastAsia="Calibri"/>
          <w:sz w:val="20"/>
          <w:szCs w:val="20"/>
        </w:rPr>
        <w:t xml:space="preserve">весовой коэффициент по критерию </w:t>
      </w:r>
      <w:r w:rsidRPr="009B132A">
        <w:rPr>
          <w:rFonts w:eastAsia="Calibri"/>
          <w:b/>
          <w:sz w:val="20"/>
          <w:szCs w:val="20"/>
        </w:rPr>
        <w:t xml:space="preserve">«Опыт работы с ЗАО «Пензенская </w:t>
      </w:r>
      <w:proofErr w:type="spellStart"/>
      <w:r w:rsidRPr="009B132A">
        <w:rPr>
          <w:rFonts w:eastAsia="Calibri"/>
          <w:b/>
          <w:sz w:val="20"/>
          <w:szCs w:val="20"/>
        </w:rPr>
        <w:t>горэлектросеть</w:t>
      </w:r>
      <w:proofErr w:type="spellEnd"/>
      <w:r w:rsidRPr="009B132A">
        <w:rPr>
          <w:rFonts w:eastAsia="Calibri"/>
          <w:b/>
          <w:sz w:val="20"/>
          <w:szCs w:val="20"/>
        </w:rPr>
        <w:t>»</w:t>
      </w:r>
    </w:p>
    <w:p w:rsidR="00B1677C" w:rsidRPr="00B1677C" w:rsidRDefault="00B1677C" w:rsidP="00B1677C">
      <w:pPr>
        <w:suppressAutoHyphens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B1677C" w:rsidRPr="009B132A" w:rsidRDefault="00B1677C" w:rsidP="00B1677C">
      <w:pPr>
        <w:tabs>
          <w:tab w:val="left" w:pos="0"/>
          <w:tab w:val="left" w:pos="567"/>
        </w:tabs>
        <w:ind w:left="354"/>
        <w:contextualSpacing/>
        <w:outlineLvl w:val="0"/>
        <w:rPr>
          <w:sz w:val="20"/>
          <w:szCs w:val="20"/>
        </w:rPr>
      </w:pPr>
    </w:p>
    <w:p w:rsidR="00B1677C" w:rsidRPr="009B132A" w:rsidRDefault="00B1677C" w:rsidP="00B1677C">
      <w:pPr>
        <w:autoSpaceDE w:val="0"/>
        <w:autoSpaceDN w:val="0"/>
        <w:rPr>
          <w:rFonts w:eastAsia="Calibri"/>
          <w:sz w:val="20"/>
          <w:szCs w:val="20"/>
        </w:rPr>
      </w:pPr>
    </w:p>
    <w:p w:rsidR="00B1677C" w:rsidRPr="009B132A" w:rsidRDefault="00B1677C" w:rsidP="00B1677C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eastAsia="Calibri"/>
          <w:sz w:val="20"/>
          <w:szCs w:val="20"/>
        </w:rPr>
      </w:pP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E5E82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7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7"/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lastRenderedPageBreak/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8" w:name="_Ref303681924"/>
      <w:bookmarkStart w:id="99" w:name="_Ref303683914"/>
      <w:bookmarkStart w:id="100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8"/>
      <w:bookmarkEnd w:id="99"/>
      <w:bookmarkEnd w:id="100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1718C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1" w:name="_Ref303251044"/>
      <w:bookmarkStart w:id="102" w:name="_Toc343613556"/>
      <w:bookmarkStart w:id="103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1"/>
      <w:bookmarkEnd w:id="102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4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5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5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6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6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  <w:bookmarkStart w:id="107" w:name="_Ref303683929"/>
      <w:bookmarkStart w:id="108" w:name="_Toc343613557"/>
    </w:p>
    <w:p w:rsidR="00DE5D54" w:rsidRPr="00441775" w:rsidRDefault="00DE5D54" w:rsidP="00FE5E82">
      <w:pPr>
        <w:pStyle w:val="20"/>
        <w:keepNext w:val="0"/>
        <w:keepLines w:val="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3"/>
      <w:bookmarkEnd w:id="107"/>
      <w:bookmarkEnd w:id="108"/>
    </w:p>
    <w:p w:rsidR="00B50031" w:rsidRPr="00AE5B0C" w:rsidRDefault="00B50031" w:rsidP="00FE5E82">
      <w:pPr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9" w:name="_Ref294695403"/>
      <w:bookmarkStart w:id="110" w:name="_Ref306320315"/>
      <w:bookmarkStart w:id="111" w:name="_Ref305979053"/>
      <w:bookmarkStart w:id="112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9"/>
      <w:bookmarkEnd w:id="110"/>
      <w:r>
        <w:rPr>
          <w:rFonts w:ascii="Arial" w:hAnsi="Arial" w:cs="Arial"/>
          <w:sz w:val="20"/>
          <w:szCs w:val="20"/>
        </w:rPr>
        <w:t xml:space="preserve"> </w:t>
      </w:r>
      <w:r w:rsidR="00B82769">
        <w:rPr>
          <w:rFonts w:ascii="Arial" w:hAnsi="Arial" w:cs="Arial"/>
          <w:sz w:val="20"/>
          <w:szCs w:val="20"/>
        </w:rPr>
        <w:t xml:space="preserve">в течение </w:t>
      </w:r>
      <w:r w:rsidR="00144381">
        <w:rPr>
          <w:rFonts w:ascii="Arial" w:hAnsi="Arial" w:cs="Arial"/>
          <w:sz w:val="20"/>
          <w:szCs w:val="20"/>
        </w:rPr>
        <w:t>20</w:t>
      </w:r>
      <w:r w:rsidR="00B82769">
        <w:rPr>
          <w:rFonts w:ascii="Arial" w:hAnsi="Arial" w:cs="Arial"/>
          <w:sz w:val="20"/>
          <w:szCs w:val="20"/>
        </w:rPr>
        <w:t xml:space="preserve"> календарных дней</w:t>
      </w:r>
      <w:r w:rsidR="00FE5E82" w:rsidRPr="00FE5E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5E82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FE5E82">
        <w:rPr>
          <w:rFonts w:ascii="Arial" w:hAnsi="Arial" w:cs="Arial"/>
          <w:sz w:val="20"/>
          <w:szCs w:val="20"/>
        </w:rPr>
        <w:t xml:space="preserve"> в </w:t>
      </w:r>
      <w:r w:rsidR="00A40E13" w:rsidRPr="00FE5E82">
        <w:rPr>
          <w:rFonts w:ascii="Arial" w:hAnsi="Arial" w:cs="Arial"/>
          <w:sz w:val="20"/>
          <w:szCs w:val="20"/>
        </w:rPr>
        <w:t>ЕИС</w:t>
      </w:r>
      <w:r w:rsidRPr="00FE5E82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FE5E82">
        <w:rPr>
          <w:rFonts w:ascii="Arial" w:hAnsi="Arial" w:cs="Arial"/>
          <w:sz w:val="20"/>
          <w:szCs w:val="20"/>
        </w:rPr>
        <w:t>Комиссии</w:t>
      </w:r>
      <w:r w:rsidRPr="00FE5E82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</w:t>
      </w:r>
      <w:r w:rsidRPr="00DD1798">
        <w:rPr>
          <w:rFonts w:ascii="Arial" w:hAnsi="Arial" w:cs="Arial"/>
          <w:sz w:val="20"/>
          <w:szCs w:val="20"/>
        </w:rPr>
        <w:t xml:space="preserve"> </w:t>
      </w:r>
      <w:r w:rsidR="00144381">
        <w:rPr>
          <w:rFonts w:ascii="Arial" w:hAnsi="Arial" w:cs="Arial"/>
          <w:sz w:val="20"/>
          <w:szCs w:val="20"/>
        </w:rPr>
        <w:t>5</w:t>
      </w:r>
      <w:r w:rsidRPr="00F63640">
        <w:rPr>
          <w:rFonts w:ascii="Arial" w:hAnsi="Arial" w:cs="Arial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 xml:space="preserve">строгом соответствии с приложением №1 к настоящей документации. В случае непредставления в течение </w:t>
      </w:r>
      <w:r w:rsidR="00144381">
        <w:rPr>
          <w:rFonts w:ascii="Arial" w:hAnsi="Arial" w:cs="Arial"/>
          <w:sz w:val="20"/>
          <w:szCs w:val="20"/>
        </w:rPr>
        <w:t>5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E5E82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1"/>
    </w:p>
    <w:p w:rsidR="00DE5D54" w:rsidRPr="00441775" w:rsidRDefault="00DE5D54" w:rsidP="00FE5E82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FE5E82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E5E82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bookmarkStart w:id="113" w:name="_Ref303694483"/>
      <w:bookmarkStart w:id="114" w:name="_Toc305835590"/>
      <w:bookmarkStart w:id="115" w:name="_Ref30614045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3"/>
      <w:bookmarkEnd w:id="114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5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915246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915246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915246" w:rsidRPr="00BE46AD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FE5E82" w:rsidRPr="00761829" w:rsidRDefault="00FE5E82" w:rsidP="00FE5E82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по общим вопросам и реализации усл</w:t>
      </w:r>
      <w:r>
        <w:rPr>
          <w:rFonts w:ascii="Arial" w:hAnsi="Arial" w:cs="Arial"/>
          <w:sz w:val="20"/>
          <w:szCs w:val="20"/>
        </w:rPr>
        <w:t xml:space="preserve">уг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А.Н. Мешков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8247D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2. </w:t>
      </w:r>
      <w:r w:rsidR="0018247D"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:rsidR="00FE5E82" w:rsidRPr="00FE5E82" w:rsidRDefault="0018247D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техническим вопросам</w:t>
      </w:r>
      <w:r w:rsidR="00FE5E82" w:rsidRPr="00FE5E82">
        <w:rPr>
          <w:rFonts w:ascii="Arial" w:hAnsi="Arial" w:cs="Arial"/>
          <w:sz w:val="20"/>
          <w:szCs w:val="20"/>
        </w:rPr>
        <w:t xml:space="preserve">                     </w:t>
      </w:r>
      <w:r w:rsidR="00FE5E82">
        <w:rPr>
          <w:rFonts w:ascii="Arial" w:hAnsi="Arial" w:cs="Arial"/>
          <w:sz w:val="20"/>
          <w:szCs w:val="20"/>
        </w:rPr>
        <w:t xml:space="preserve">                   </w:t>
      </w:r>
      <w:r w:rsidR="00FE5E82" w:rsidRPr="00FE5E82">
        <w:rPr>
          <w:rFonts w:ascii="Arial" w:hAnsi="Arial" w:cs="Arial"/>
          <w:sz w:val="20"/>
          <w:szCs w:val="20"/>
        </w:rPr>
        <w:t xml:space="preserve">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18247D" w:rsidP="00FE5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Руководитель</w:t>
      </w:r>
      <w:r w:rsidR="00FE5E82" w:rsidRPr="00FE5E82">
        <w:rPr>
          <w:rFonts w:ascii="Arial" w:hAnsi="Arial" w:cs="Arial"/>
          <w:sz w:val="20"/>
          <w:szCs w:val="20"/>
        </w:rPr>
        <w:t xml:space="preserve"> управления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капитального строител</w:t>
      </w:r>
      <w:r>
        <w:rPr>
          <w:rFonts w:ascii="Arial" w:hAnsi="Arial" w:cs="Arial"/>
          <w:sz w:val="20"/>
          <w:szCs w:val="20"/>
        </w:rPr>
        <w:t xml:space="preserve">ьства и  инвестиций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     М.Н. </w:t>
      </w:r>
      <w:proofErr w:type="spellStart"/>
      <w:r w:rsidRPr="00FE5E82">
        <w:rPr>
          <w:rFonts w:ascii="Arial" w:hAnsi="Arial" w:cs="Arial"/>
          <w:sz w:val="20"/>
          <w:szCs w:val="20"/>
        </w:rPr>
        <w:t>Лагуткин</w:t>
      </w:r>
      <w:proofErr w:type="spellEnd"/>
      <w:r w:rsidRPr="00FE5E82">
        <w:rPr>
          <w:rFonts w:ascii="Arial" w:hAnsi="Arial" w:cs="Arial"/>
          <w:sz w:val="20"/>
          <w:szCs w:val="20"/>
        </w:rPr>
        <w:t xml:space="preserve"> 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4. Начальник отдела техничес</w:t>
      </w:r>
      <w:r>
        <w:rPr>
          <w:rFonts w:ascii="Arial" w:hAnsi="Arial" w:cs="Arial"/>
          <w:sz w:val="20"/>
          <w:szCs w:val="20"/>
        </w:rPr>
        <w:t xml:space="preserve">кого развития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С.В. </w:t>
      </w:r>
      <w:proofErr w:type="spellStart"/>
      <w:r w:rsidRPr="00FE5E82">
        <w:rPr>
          <w:rFonts w:ascii="Arial" w:hAnsi="Arial" w:cs="Arial"/>
          <w:sz w:val="20"/>
          <w:szCs w:val="20"/>
        </w:rPr>
        <w:t>Шмырёв</w:t>
      </w:r>
      <w:proofErr w:type="spellEnd"/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5. Начальник юридического отдела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С.Е. Елисеева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                 </w:t>
      </w:r>
    </w:p>
    <w:p w:rsidR="00FE5E82" w:rsidRPr="00FE5E82" w:rsidRDefault="00FE5E82" w:rsidP="00FE5E82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истики и </w:t>
      </w: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конкурсных</w:t>
      </w:r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закупо</w:t>
      </w:r>
      <w:proofErr w:type="spellEnd"/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А.И. Назаров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7. Начальник отдела материально-те</w:t>
      </w:r>
      <w:r>
        <w:rPr>
          <w:rFonts w:ascii="Arial" w:hAnsi="Arial" w:cs="Arial"/>
          <w:sz w:val="20"/>
          <w:szCs w:val="20"/>
        </w:rPr>
        <w:t xml:space="preserve">хнического отдела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FE5E82">
        <w:rPr>
          <w:rFonts w:ascii="Arial" w:hAnsi="Arial" w:cs="Arial"/>
          <w:sz w:val="20"/>
          <w:szCs w:val="20"/>
        </w:rPr>
        <w:t xml:space="preserve">             </w:t>
      </w:r>
      <w:r w:rsidR="00DB02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6" w:name="_Ref303624463"/>
      <w:bookmarkStart w:id="117" w:name="_Ref303711235"/>
      <w:bookmarkStart w:id="118" w:name="_Ref306031829"/>
      <w:bookmarkStart w:id="119" w:name="_Ref306032801"/>
      <w:bookmarkStart w:id="120" w:name="_Ref306124417"/>
      <w:bookmarkStart w:id="121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6"/>
      <w:bookmarkEnd w:id="117"/>
      <w:r w:rsidRPr="00441775">
        <w:rPr>
          <w:rFonts w:ascii="Arial" w:hAnsi="Arial" w:cs="Arial"/>
          <w:sz w:val="20"/>
          <w:szCs w:val="20"/>
        </w:rPr>
        <w:t>Заявку</w:t>
      </w:r>
      <w:bookmarkEnd w:id="118"/>
      <w:bookmarkEnd w:id="119"/>
      <w:bookmarkEnd w:id="120"/>
      <w:bookmarkEnd w:id="121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FE5E82">
        <w:rPr>
          <w:rFonts w:ascii="Arial" w:hAnsi="Arial" w:cs="Arial"/>
          <w:b/>
          <w:sz w:val="20"/>
          <w:szCs w:val="20"/>
        </w:rPr>
        <w:t>131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61342E">
        <w:rPr>
          <w:rFonts w:ascii="Arial" w:hAnsi="Arial" w:cs="Arial"/>
          <w:b/>
          <w:sz w:val="20"/>
          <w:szCs w:val="20"/>
        </w:rPr>
        <w:t>12</w:t>
      </w:r>
      <w:r w:rsidR="00FE5E82">
        <w:rPr>
          <w:rFonts w:ascii="Arial" w:hAnsi="Arial" w:cs="Arial"/>
          <w:b/>
          <w:sz w:val="20"/>
          <w:szCs w:val="20"/>
        </w:rPr>
        <w:t>.1</w:t>
      </w:r>
      <w:r w:rsidR="0061342E">
        <w:rPr>
          <w:rFonts w:ascii="Arial" w:hAnsi="Arial" w:cs="Arial"/>
          <w:b/>
          <w:sz w:val="20"/>
          <w:szCs w:val="20"/>
        </w:rPr>
        <w:t>2</w:t>
      </w:r>
      <w:r w:rsidR="00FE5E82">
        <w:rPr>
          <w:rFonts w:ascii="Arial" w:hAnsi="Arial" w:cs="Arial"/>
          <w:b/>
          <w:sz w:val="20"/>
          <w:szCs w:val="20"/>
        </w:rPr>
        <w:t>.2022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FE5E82">
        <w:rPr>
          <w:rFonts w:ascii="Arial" w:hAnsi="Arial" w:cs="Arial"/>
          <w:b/>
          <w:i/>
          <w:sz w:val="20"/>
          <w:szCs w:val="20"/>
        </w:rPr>
        <w:t>_______________________________________________________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FE5E82">
              <w:rPr>
                <w:rFonts w:ascii="Arial" w:hAnsi="Arial" w:cs="Arial"/>
                <w:sz w:val="20"/>
                <w:szCs w:val="20"/>
              </w:rPr>
              <w:t>Т</w:t>
            </w:r>
            <w:r w:rsidRPr="00441775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2" w:name="_Ref55336378"/>
      <w:bookmarkStart w:id="123" w:name="_Toc57314676"/>
      <w:bookmarkStart w:id="124" w:name="_Toc69728990"/>
      <w:bookmarkStart w:id="125" w:name="_Toc200423383"/>
      <w:bookmarkStart w:id="126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2"/>
      <w:bookmarkEnd w:id="123"/>
      <w:bookmarkEnd w:id="124"/>
      <w:bookmarkEnd w:id="125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BB7F0B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B7F0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21273F" w:rsidRPr="002A0EDC" w:rsidRDefault="0021273F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7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7"/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При этом стоимость таких договоров должна составлять не менее 20% от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М)ЦД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21273F" w:rsidRDefault="0021273F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89"/>
      <w:bookmarkStart w:id="129" w:name="_Toc57314677"/>
      <w:bookmarkStart w:id="130" w:name="_Toc69728991"/>
      <w:bookmarkStart w:id="131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8"/>
      <w:bookmarkEnd w:id="129"/>
      <w:bookmarkEnd w:id="130"/>
      <w:bookmarkEnd w:id="131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BB7F0B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21273F" w:rsidRPr="002A0EDC" w:rsidRDefault="0021273F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BD2B44" w:rsidRDefault="0021273F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2" w:name="_Ref55336398"/>
      <w:bookmarkStart w:id="133" w:name="_Toc57314678"/>
      <w:bookmarkStart w:id="134" w:name="_Toc69728992"/>
      <w:bookmarkStart w:id="135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2"/>
      <w:bookmarkEnd w:id="133"/>
      <w:bookmarkEnd w:id="134"/>
      <w:bookmarkEnd w:id="135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BB7F0B" w:rsidP="002B2EA6">
      <w:pPr>
        <w:rPr>
          <w:rFonts w:ascii="Arial" w:hAnsi="Arial" w:cs="Arial"/>
          <w:sz w:val="20"/>
          <w:szCs w:val="20"/>
        </w:rPr>
      </w:pPr>
      <w:r w:rsidRPr="00BB7F0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21273F" w:rsidRPr="002A0EDC" w:rsidRDefault="0021273F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21273F" w:rsidRPr="00301BEC" w:rsidRDefault="0021273F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273F" w:rsidRDefault="0021273F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6" w:name="_Ref372726841"/>
      <w:bookmarkEnd w:id="126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6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7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8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9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40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5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9" w:name="sub_10125"/>
      <w:bookmarkEnd w:id="148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9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50" w:name="_Toc90385119"/>
      <w:bookmarkStart w:id="151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50"/>
    <w:bookmarkEnd w:id="151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BB7F0B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7F0B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21273F" w:rsidRPr="003F7D6C" w:rsidRDefault="0021273F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2" w:name="_Toc90385120"/>
                  <w:bookmarkStart w:id="153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2"/>
                  <w:bookmarkEnd w:id="153"/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21273F" w:rsidRPr="003F7D6C" w:rsidRDefault="0021273F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21273F" w:rsidRPr="003F7D6C" w:rsidRDefault="0021273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21273F" w:rsidRPr="003F7D6C" w:rsidRDefault="0021273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21273F" w:rsidRDefault="0021273F"/>
                <w:p w:rsidR="0021273F" w:rsidRDefault="0021273F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3F" w:rsidRDefault="0021273F">
      <w:r>
        <w:separator/>
      </w:r>
    </w:p>
  </w:endnote>
  <w:endnote w:type="continuationSeparator" w:id="0">
    <w:p w:rsidR="0021273F" w:rsidRDefault="0021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441775">
    <w:pPr>
      <w:pStyle w:val="a7"/>
      <w:rPr>
        <w:szCs w:val="18"/>
      </w:rPr>
    </w:pPr>
  </w:p>
  <w:p w:rsidR="0021273F" w:rsidRPr="00441775" w:rsidRDefault="0021273F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3F" w:rsidRDefault="0021273F">
      <w:r>
        <w:separator/>
      </w:r>
    </w:p>
  </w:footnote>
  <w:footnote w:type="continuationSeparator" w:id="0">
    <w:p w:rsidR="0021273F" w:rsidRDefault="00212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EA7F07"/>
    <w:multiLevelType w:val="multilevel"/>
    <w:tmpl w:val="8D4659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1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3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0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2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3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4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8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9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0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EC0000"/>
    <w:multiLevelType w:val="hybridMultilevel"/>
    <w:tmpl w:val="63147880"/>
    <w:lvl w:ilvl="0" w:tplc="37F07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</w:num>
  <w:num w:numId="9">
    <w:abstractNumId w:val="27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5"/>
  </w:num>
  <w:num w:numId="15">
    <w:abstractNumId w:val="32"/>
  </w:num>
  <w:num w:numId="16">
    <w:abstractNumId w:val="56"/>
  </w:num>
  <w:num w:numId="17">
    <w:abstractNumId w:val="49"/>
  </w:num>
  <w:num w:numId="18">
    <w:abstractNumId w:val="44"/>
  </w:num>
  <w:num w:numId="19">
    <w:abstractNumId w:val="30"/>
  </w:num>
  <w:num w:numId="20">
    <w:abstractNumId w:val="57"/>
  </w:num>
  <w:num w:numId="21">
    <w:abstractNumId w:val="28"/>
  </w:num>
  <w:num w:numId="22">
    <w:abstractNumId w:val="29"/>
  </w:num>
  <w:num w:numId="23">
    <w:abstractNumId w:val="42"/>
  </w:num>
  <w:num w:numId="24">
    <w:abstractNumId w:val="40"/>
  </w:num>
  <w:num w:numId="25">
    <w:abstractNumId w:val="19"/>
  </w:num>
  <w:num w:numId="26">
    <w:abstractNumId w:val="16"/>
  </w:num>
  <w:num w:numId="27">
    <w:abstractNumId w:val="60"/>
  </w:num>
  <w:num w:numId="28">
    <w:abstractNumId w:val="12"/>
  </w:num>
  <w:num w:numId="29">
    <w:abstractNumId w:val="59"/>
  </w:num>
  <w:num w:numId="30">
    <w:abstractNumId w:val="52"/>
  </w:num>
  <w:num w:numId="31">
    <w:abstractNumId w:val="37"/>
  </w:num>
  <w:num w:numId="32">
    <w:abstractNumId w:val="47"/>
  </w:num>
  <w:num w:numId="33">
    <w:abstractNumId w:val="58"/>
  </w:num>
  <w:num w:numId="34">
    <w:abstractNumId w:val="26"/>
  </w:num>
  <w:num w:numId="35">
    <w:abstractNumId w:val="34"/>
  </w:num>
  <w:num w:numId="36">
    <w:abstractNumId w:val="43"/>
  </w:num>
  <w:num w:numId="37">
    <w:abstractNumId w:val="45"/>
  </w:num>
  <w:num w:numId="38">
    <w:abstractNumId w:val="17"/>
  </w:num>
  <w:num w:numId="39">
    <w:abstractNumId w:val="36"/>
  </w:num>
  <w:num w:numId="40">
    <w:abstractNumId w:val="33"/>
  </w:num>
  <w:num w:numId="41">
    <w:abstractNumId w:val="18"/>
  </w:num>
  <w:num w:numId="42">
    <w:abstractNumId w:val="21"/>
  </w:num>
  <w:num w:numId="43">
    <w:abstractNumId w:val="50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5"/>
  </w:num>
  <w:num w:numId="50">
    <w:abstractNumId w:val="38"/>
  </w:num>
  <w:num w:numId="51">
    <w:abstractNumId w:val="14"/>
  </w:num>
  <w:num w:numId="52">
    <w:abstractNumId w:val="48"/>
  </w:num>
  <w:num w:numId="53">
    <w:abstractNumId w:val="39"/>
  </w:num>
  <w:num w:numId="54">
    <w:abstractNumId w:val="41"/>
  </w:num>
  <w:num w:numId="55">
    <w:abstractNumId w:val="22"/>
  </w:num>
  <w:num w:numId="56">
    <w:abstractNumId w:val="25"/>
  </w:num>
  <w:num w:numId="57">
    <w:abstractNumId w:val="54"/>
  </w:num>
  <w:num w:numId="58">
    <w:abstractNumId w:val="61"/>
  </w:num>
  <w:num w:numId="59">
    <w:abstractNumId w:val="20"/>
  </w:num>
  <w:num w:numId="60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374D8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87293"/>
    <w:rsid w:val="00092B6F"/>
    <w:rsid w:val="00095CC4"/>
    <w:rsid w:val="000A099E"/>
    <w:rsid w:val="000A1ED2"/>
    <w:rsid w:val="000A1F51"/>
    <w:rsid w:val="000A27E3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C34"/>
    <w:rsid w:val="00136E99"/>
    <w:rsid w:val="00140303"/>
    <w:rsid w:val="0014042A"/>
    <w:rsid w:val="001427B7"/>
    <w:rsid w:val="00143F51"/>
    <w:rsid w:val="00144381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18C9"/>
    <w:rsid w:val="00174916"/>
    <w:rsid w:val="0017555B"/>
    <w:rsid w:val="00180FB2"/>
    <w:rsid w:val="001816F0"/>
    <w:rsid w:val="0018247D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E257E"/>
    <w:rsid w:val="001E7C2D"/>
    <w:rsid w:val="001F07EE"/>
    <w:rsid w:val="001F4559"/>
    <w:rsid w:val="001F4971"/>
    <w:rsid w:val="001F54FC"/>
    <w:rsid w:val="0020162B"/>
    <w:rsid w:val="00207659"/>
    <w:rsid w:val="00210622"/>
    <w:rsid w:val="00212095"/>
    <w:rsid w:val="0021273F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23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E89"/>
    <w:rsid w:val="00286F9F"/>
    <w:rsid w:val="00290133"/>
    <w:rsid w:val="00290E74"/>
    <w:rsid w:val="002929A1"/>
    <w:rsid w:val="002936B1"/>
    <w:rsid w:val="0029489A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57A9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D6E4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0F05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330A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4583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4641"/>
    <w:rsid w:val="00605280"/>
    <w:rsid w:val="00605654"/>
    <w:rsid w:val="0061125C"/>
    <w:rsid w:val="006116BB"/>
    <w:rsid w:val="0061342E"/>
    <w:rsid w:val="00614DEF"/>
    <w:rsid w:val="0062131D"/>
    <w:rsid w:val="00621799"/>
    <w:rsid w:val="006325E9"/>
    <w:rsid w:val="006330F8"/>
    <w:rsid w:val="00633919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570C8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27D72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15246"/>
    <w:rsid w:val="00916D8E"/>
    <w:rsid w:val="00920935"/>
    <w:rsid w:val="00921948"/>
    <w:rsid w:val="00921FF7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2D0C"/>
    <w:rsid w:val="00973543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A97"/>
    <w:rsid w:val="009F5C47"/>
    <w:rsid w:val="009F61D5"/>
    <w:rsid w:val="00A003B3"/>
    <w:rsid w:val="00A012D3"/>
    <w:rsid w:val="00A0162E"/>
    <w:rsid w:val="00A13038"/>
    <w:rsid w:val="00A147B3"/>
    <w:rsid w:val="00A15439"/>
    <w:rsid w:val="00A1669E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297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47B1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7498"/>
    <w:rsid w:val="00B10854"/>
    <w:rsid w:val="00B10BD7"/>
    <w:rsid w:val="00B12218"/>
    <w:rsid w:val="00B151C9"/>
    <w:rsid w:val="00B1677C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2769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B7F0B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5E8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EE51-5CC0-4BC9-B338-767EB527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7594</Words>
  <Characters>56071</Characters>
  <Application>Microsoft Office Word</Application>
  <DocSecurity>0</DocSecurity>
  <Lines>467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2022-12-09T12:56:00Z</dcterms:created>
  <dcterms:modified xsi:type="dcterms:W3CDTF">2022-12-13T07:26:00Z</dcterms:modified>
</cp:coreProperties>
</file>